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40" w:rsidRPr="00947FB3" w:rsidRDefault="00F41B40" w:rsidP="00F41B40">
      <w:pPr>
        <w:spacing w:after="0"/>
        <w:jc w:val="center"/>
        <w:rPr>
          <w:sz w:val="32"/>
        </w:rPr>
      </w:pPr>
      <w:r w:rsidRPr="00947FB3">
        <w:rPr>
          <w:sz w:val="32"/>
        </w:rPr>
        <w:t>Управление образованием Администрации города Юрги</w:t>
      </w:r>
    </w:p>
    <w:p w:rsidR="00F41B40" w:rsidRPr="00947FB3" w:rsidRDefault="00F41B40" w:rsidP="00F41B40">
      <w:pPr>
        <w:spacing w:after="0"/>
        <w:jc w:val="center"/>
        <w:rPr>
          <w:sz w:val="32"/>
        </w:rPr>
      </w:pPr>
      <w:r w:rsidRPr="00947FB3">
        <w:rPr>
          <w:sz w:val="32"/>
        </w:rPr>
        <w:t>Муниципальное автономное учреждение</w:t>
      </w:r>
    </w:p>
    <w:p w:rsidR="00F41B40" w:rsidRPr="00947FB3" w:rsidRDefault="00F41B40" w:rsidP="00F41B40">
      <w:pPr>
        <w:spacing w:after="0"/>
        <w:jc w:val="center"/>
        <w:rPr>
          <w:sz w:val="32"/>
        </w:rPr>
      </w:pPr>
      <w:r w:rsidRPr="00947FB3">
        <w:rPr>
          <w:sz w:val="32"/>
        </w:rPr>
        <w:t>«</w:t>
      </w:r>
      <w:proofErr w:type="spellStart"/>
      <w:r w:rsidRPr="00947FB3">
        <w:rPr>
          <w:sz w:val="32"/>
        </w:rPr>
        <w:t>Юргинский</w:t>
      </w:r>
      <w:proofErr w:type="spellEnd"/>
      <w:r w:rsidRPr="00947FB3">
        <w:rPr>
          <w:sz w:val="32"/>
        </w:rPr>
        <w:t xml:space="preserve"> оздоровительный центр «Отдых»</w:t>
      </w:r>
    </w:p>
    <w:p w:rsidR="00F41B40" w:rsidRDefault="00F41B40" w:rsidP="00F41B40">
      <w:pPr>
        <w:spacing w:after="0"/>
      </w:pPr>
    </w:p>
    <w:p w:rsidR="00F41B40" w:rsidRDefault="00F41B40" w:rsidP="00F41B40">
      <w:pPr>
        <w:spacing w:after="0"/>
      </w:pPr>
      <w:r>
        <w:rPr>
          <w:noProof/>
          <w:lang w:eastAsia="ru-RU"/>
        </w:rPr>
        <mc:AlternateContent>
          <mc:Choice Requires="wps">
            <w:drawing>
              <wp:anchor distT="0" distB="0" distL="114300" distR="114300" simplePos="0" relativeHeight="251659264" behindDoc="0" locked="0" layoutInCell="1" allowOverlap="1" wp14:anchorId="655A7E61" wp14:editId="5BAF2900">
                <wp:simplePos x="0" y="0"/>
                <wp:positionH relativeFrom="column">
                  <wp:posOffset>-828675</wp:posOffset>
                </wp:positionH>
                <wp:positionV relativeFrom="paragraph">
                  <wp:posOffset>285115</wp:posOffset>
                </wp:positionV>
                <wp:extent cx="3093720" cy="143256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3093720" cy="1432560"/>
                        </a:xfrm>
                        <a:prstGeom prst="rect">
                          <a:avLst/>
                        </a:prstGeom>
                        <a:noFill/>
                        <a:ln w="12700" cap="flat" cmpd="sng" algn="ctr">
                          <a:noFill/>
                          <a:prstDash val="solid"/>
                          <a:miter lim="800000"/>
                        </a:ln>
                        <a:effectLst/>
                      </wps:spPr>
                      <wps:txbx>
                        <w:txbxContent>
                          <w:p w:rsidR="00F41B40" w:rsidRPr="00947FB3" w:rsidRDefault="00F41B40" w:rsidP="00F41B40">
                            <w:pPr>
                              <w:shd w:val="clear" w:color="auto" w:fill="FFFFFF" w:themeFill="background1"/>
                              <w:spacing w:after="0"/>
                              <w:jc w:val="center"/>
                              <w:rPr>
                                <w:sz w:val="28"/>
                              </w:rPr>
                            </w:pPr>
                            <w:r w:rsidRPr="00947FB3">
                              <w:rPr>
                                <w:sz w:val="28"/>
                              </w:rPr>
                              <w:t>Согласовано:</w:t>
                            </w:r>
                          </w:p>
                          <w:p w:rsidR="00F41B40" w:rsidRPr="00947FB3" w:rsidRDefault="00F41B40" w:rsidP="00F41B40">
                            <w:pPr>
                              <w:shd w:val="clear" w:color="auto" w:fill="FFFFFF" w:themeFill="background1"/>
                              <w:spacing w:after="0"/>
                              <w:rPr>
                                <w:sz w:val="28"/>
                              </w:rPr>
                            </w:pPr>
                            <w:r w:rsidRPr="00947FB3">
                              <w:rPr>
                                <w:sz w:val="28"/>
                              </w:rPr>
                              <w:t>Начальник</w:t>
                            </w:r>
                          </w:p>
                          <w:p w:rsidR="00F41B40" w:rsidRPr="00947FB3" w:rsidRDefault="00F41B40" w:rsidP="00F41B40">
                            <w:pPr>
                              <w:shd w:val="clear" w:color="auto" w:fill="FFFFFF" w:themeFill="background1"/>
                              <w:spacing w:after="0"/>
                              <w:rPr>
                                <w:sz w:val="28"/>
                              </w:rPr>
                            </w:pPr>
                            <w:r w:rsidRPr="00947FB3">
                              <w:rPr>
                                <w:sz w:val="28"/>
                              </w:rPr>
                              <w:t>Управления образованием</w:t>
                            </w:r>
                          </w:p>
                          <w:p w:rsidR="00F41B40" w:rsidRPr="00947FB3" w:rsidRDefault="00F41B40" w:rsidP="00F41B40">
                            <w:pPr>
                              <w:shd w:val="clear" w:color="auto" w:fill="FFFFFF" w:themeFill="background1"/>
                              <w:spacing w:after="0"/>
                              <w:rPr>
                                <w:sz w:val="28"/>
                              </w:rPr>
                            </w:pPr>
                            <w:r w:rsidRPr="00947FB3">
                              <w:rPr>
                                <w:sz w:val="28"/>
                              </w:rPr>
                              <w:t>Администрации города Юрги</w:t>
                            </w:r>
                          </w:p>
                          <w:p w:rsidR="00F41B40" w:rsidRDefault="00F41B40" w:rsidP="00F41B40">
                            <w:pPr>
                              <w:shd w:val="clear" w:color="auto" w:fill="FFFFFF" w:themeFill="background1"/>
                              <w:spacing w:after="0"/>
                              <w:rPr>
                                <w:sz w:val="28"/>
                              </w:rPr>
                            </w:pPr>
                            <w:r w:rsidRPr="00947FB3">
                              <w:rPr>
                                <w:sz w:val="28"/>
                              </w:rPr>
                              <w:t>______________</w:t>
                            </w:r>
                            <w:r>
                              <w:rPr>
                                <w:sz w:val="28"/>
                              </w:rPr>
                              <w:t>__</w:t>
                            </w:r>
                            <w:r w:rsidRPr="00947FB3">
                              <w:rPr>
                                <w:sz w:val="28"/>
                              </w:rPr>
                              <w:t xml:space="preserve">Е.Д. </w:t>
                            </w:r>
                            <w:proofErr w:type="spellStart"/>
                            <w:r w:rsidRPr="00947FB3">
                              <w:rPr>
                                <w:sz w:val="28"/>
                              </w:rPr>
                              <w:t>Зонтикова</w:t>
                            </w:r>
                            <w:proofErr w:type="spellEnd"/>
                          </w:p>
                          <w:p w:rsidR="00F41B40" w:rsidRDefault="00F41B40" w:rsidP="00F41B40">
                            <w:pPr>
                              <w:shd w:val="clear" w:color="auto" w:fill="FFFFFF" w:themeFill="background1"/>
                              <w:spacing w:after="0"/>
                              <w:rPr>
                                <w:sz w:val="28"/>
                              </w:rPr>
                            </w:pPr>
                            <w:r w:rsidRPr="0029779F">
                              <w:rPr>
                                <w:sz w:val="28"/>
                              </w:rPr>
                              <w:t>«___»___________2024г.</w:t>
                            </w:r>
                          </w:p>
                          <w:p w:rsidR="00F41B40" w:rsidRPr="00947FB3" w:rsidRDefault="00F41B40" w:rsidP="00F41B40">
                            <w:pPr>
                              <w:shd w:val="clear" w:color="auto" w:fill="FFFFFF" w:themeFill="background1"/>
                              <w:spacing w:after="0"/>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65.25pt;margin-top:22.45pt;width:243.6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" filled="f" stroked="f" strokeweight="1pt">
                <v:textbox>
                  <w:txbxContent>
                    <w:p w:rsidR="00F41B40" w:rsidRPr="00947FB3" w:rsidRDefault="00F41B40" w:rsidP="00F41B40">
                      <w:pPr>
                        <w:shd w:val="clear" w:color="auto" w:fill="FFFFFF" w:themeFill="background1"/>
                        <w:spacing w:after="0"/>
                        <w:jc w:val="center"/>
                        <w:rPr>
                          <w:sz w:val="28"/>
                        </w:rPr>
                      </w:pPr>
                      <w:r w:rsidRPr="00947FB3">
                        <w:rPr>
                          <w:sz w:val="28"/>
                        </w:rPr>
                        <w:t>Согласовано:</w:t>
                      </w:r>
                    </w:p>
                    <w:p w:rsidR="00F41B40" w:rsidRPr="00947FB3" w:rsidRDefault="00F41B40" w:rsidP="00F41B40">
                      <w:pPr>
                        <w:shd w:val="clear" w:color="auto" w:fill="FFFFFF" w:themeFill="background1"/>
                        <w:spacing w:after="0"/>
                        <w:rPr>
                          <w:sz w:val="28"/>
                        </w:rPr>
                      </w:pPr>
                      <w:r w:rsidRPr="00947FB3">
                        <w:rPr>
                          <w:sz w:val="28"/>
                        </w:rPr>
                        <w:t>Начальник</w:t>
                      </w:r>
                    </w:p>
                    <w:p w:rsidR="00F41B40" w:rsidRPr="00947FB3" w:rsidRDefault="00F41B40" w:rsidP="00F41B40">
                      <w:pPr>
                        <w:shd w:val="clear" w:color="auto" w:fill="FFFFFF" w:themeFill="background1"/>
                        <w:spacing w:after="0"/>
                        <w:rPr>
                          <w:sz w:val="28"/>
                        </w:rPr>
                      </w:pPr>
                      <w:r w:rsidRPr="00947FB3">
                        <w:rPr>
                          <w:sz w:val="28"/>
                        </w:rPr>
                        <w:t>Управления образованием</w:t>
                      </w:r>
                    </w:p>
                    <w:p w:rsidR="00F41B40" w:rsidRPr="00947FB3" w:rsidRDefault="00F41B40" w:rsidP="00F41B40">
                      <w:pPr>
                        <w:shd w:val="clear" w:color="auto" w:fill="FFFFFF" w:themeFill="background1"/>
                        <w:spacing w:after="0"/>
                        <w:rPr>
                          <w:sz w:val="28"/>
                        </w:rPr>
                      </w:pPr>
                      <w:r w:rsidRPr="00947FB3">
                        <w:rPr>
                          <w:sz w:val="28"/>
                        </w:rPr>
                        <w:t>Администрации города Юрги</w:t>
                      </w:r>
                    </w:p>
                    <w:p w:rsidR="00F41B40" w:rsidRDefault="00F41B40" w:rsidP="00F41B40">
                      <w:pPr>
                        <w:shd w:val="clear" w:color="auto" w:fill="FFFFFF" w:themeFill="background1"/>
                        <w:spacing w:after="0"/>
                        <w:rPr>
                          <w:sz w:val="28"/>
                        </w:rPr>
                      </w:pPr>
                      <w:r w:rsidRPr="00947FB3">
                        <w:rPr>
                          <w:sz w:val="28"/>
                        </w:rPr>
                        <w:t>______________</w:t>
                      </w:r>
                      <w:r>
                        <w:rPr>
                          <w:sz w:val="28"/>
                        </w:rPr>
                        <w:t>__</w:t>
                      </w:r>
                      <w:r w:rsidRPr="00947FB3">
                        <w:rPr>
                          <w:sz w:val="28"/>
                        </w:rPr>
                        <w:t xml:space="preserve">Е.Д. </w:t>
                      </w:r>
                      <w:proofErr w:type="spellStart"/>
                      <w:r w:rsidRPr="00947FB3">
                        <w:rPr>
                          <w:sz w:val="28"/>
                        </w:rPr>
                        <w:t>Зонтикова</w:t>
                      </w:r>
                      <w:proofErr w:type="spellEnd"/>
                    </w:p>
                    <w:p w:rsidR="00F41B40" w:rsidRDefault="00F41B40" w:rsidP="00F41B40">
                      <w:pPr>
                        <w:shd w:val="clear" w:color="auto" w:fill="FFFFFF" w:themeFill="background1"/>
                        <w:spacing w:after="0"/>
                        <w:rPr>
                          <w:sz w:val="28"/>
                        </w:rPr>
                      </w:pPr>
                      <w:r w:rsidRPr="0029779F">
                        <w:rPr>
                          <w:sz w:val="28"/>
                        </w:rPr>
                        <w:t>«___»___________2024г.</w:t>
                      </w:r>
                    </w:p>
                    <w:p w:rsidR="00F41B40" w:rsidRPr="00947FB3" w:rsidRDefault="00F41B40" w:rsidP="00F41B40">
                      <w:pPr>
                        <w:shd w:val="clear" w:color="auto" w:fill="FFFFFF" w:themeFill="background1"/>
                        <w:spacing w:after="0"/>
                        <w:jc w:val="center"/>
                        <w:rPr>
                          <w:sz w:val="22"/>
                        </w:rPr>
                      </w:pPr>
                    </w:p>
                  </w:txbxContent>
                </v:textbox>
              </v:rect>
            </w:pict>
          </mc:Fallback>
        </mc:AlternateContent>
      </w:r>
    </w:p>
    <w:p w:rsidR="00F41B40" w:rsidRDefault="00F41B40" w:rsidP="00F41B40">
      <w:pPr>
        <w:spacing w:after="0"/>
      </w:pPr>
    </w:p>
    <w:p w:rsidR="00F41B40" w:rsidRDefault="00F41B40" w:rsidP="00F41B40">
      <w:pPr>
        <w:spacing w:after="0"/>
      </w:pPr>
      <w:r>
        <w:rPr>
          <w:noProof/>
          <w:lang w:eastAsia="ru-RU"/>
        </w:rPr>
        <mc:AlternateContent>
          <mc:Choice Requires="wps">
            <w:drawing>
              <wp:anchor distT="45720" distB="45720" distL="114300" distR="114300" simplePos="0" relativeHeight="251661312" behindDoc="0" locked="0" layoutInCell="1" allowOverlap="1" wp14:anchorId="69C4D611" wp14:editId="3F5527B0">
                <wp:simplePos x="0" y="0"/>
                <wp:positionH relativeFrom="column">
                  <wp:posOffset>3324225</wp:posOffset>
                </wp:positionH>
                <wp:positionV relativeFrom="paragraph">
                  <wp:posOffset>5715</wp:posOffset>
                </wp:positionV>
                <wp:extent cx="2552700" cy="1404620"/>
                <wp:effectExtent l="0" t="0" r="19050" b="2667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solidFill>
                            <a:srgbClr val="000000"/>
                          </a:solidFill>
                          <a:miter lim="800000"/>
                          <a:headEnd/>
                          <a:tailEnd/>
                        </a:ln>
                      </wps:spPr>
                      <wps:txbx>
                        <w:txbxContent>
                          <w:p w:rsidR="00F41B40" w:rsidRPr="003B69DC" w:rsidRDefault="00F41B40" w:rsidP="00F41B40">
                            <w:pPr>
                              <w:spacing w:after="0"/>
                              <w:rPr>
                                <w:sz w:val="28"/>
                              </w:rPr>
                            </w:pPr>
                            <w:r w:rsidRPr="003B69DC">
                              <w:rPr>
                                <w:sz w:val="28"/>
                              </w:rPr>
                              <w:t>Утверждаю:</w:t>
                            </w:r>
                          </w:p>
                          <w:p w:rsidR="00F41B40" w:rsidRPr="003B69DC" w:rsidRDefault="00F41B40" w:rsidP="00F41B40">
                            <w:pPr>
                              <w:spacing w:after="0"/>
                              <w:rPr>
                                <w:sz w:val="28"/>
                              </w:rPr>
                            </w:pPr>
                            <w:r w:rsidRPr="003B69DC">
                              <w:rPr>
                                <w:sz w:val="28"/>
                              </w:rPr>
                              <w:t xml:space="preserve">Директор </w:t>
                            </w:r>
                          </w:p>
                          <w:p w:rsidR="00F41B40" w:rsidRPr="003B69DC" w:rsidRDefault="00F41B40" w:rsidP="00F41B40">
                            <w:pPr>
                              <w:spacing w:after="0"/>
                              <w:rPr>
                                <w:sz w:val="28"/>
                              </w:rPr>
                            </w:pPr>
                            <w:r w:rsidRPr="003B69DC">
                              <w:rPr>
                                <w:sz w:val="28"/>
                              </w:rPr>
                              <w:t>МАУ «ЮОЦ Отдых»</w:t>
                            </w:r>
                          </w:p>
                          <w:p w:rsidR="00F41B40" w:rsidRDefault="00F41B40" w:rsidP="00F41B40">
                            <w:pPr>
                              <w:spacing w:after="0"/>
                              <w:rPr>
                                <w:sz w:val="28"/>
                              </w:rPr>
                            </w:pPr>
                            <w:r w:rsidRPr="003B69DC">
                              <w:rPr>
                                <w:sz w:val="28"/>
                              </w:rPr>
                              <w:t>________________</w:t>
                            </w:r>
                            <w:proofErr w:type="spellStart"/>
                            <w:r w:rsidRPr="003B69DC">
                              <w:rPr>
                                <w:sz w:val="28"/>
                              </w:rPr>
                              <w:t>О.В.Булаева</w:t>
                            </w:r>
                            <w:proofErr w:type="spellEnd"/>
                          </w:p>
                          <w:p w:rsidR="00F41B40" w:rsidRPr="003B69DC" w:rsidRDefault="00F41B40" w:rsidP="00F41B40">
                            <w:pPr>
                              <w:spacing w:after="0"/>
                              <w:rPr>
                                <w:sz w:val="28"/>
                              </w:rPr>
                            </w:pPr>
                            <w:r>
                              <w:rPr>
                                <w:sz w:val="28"/>
                              </w:rPr>
                              <w:t>«___»___________2024г.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261.75pt;margin-top:.45pt;width:20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">
                <v:textbox style="mso-fit-shape-to-text:t">
                  <w:txbxContent>
                    <w:p w:rsidR="00F41B40" w:rsidRPr="003B69DC" w:rsidRDefault="00F41B40" w:rsidP="00F41B40">
                      <w:pPr>
                        <w:spacing w:after="0"/>
                        <w:rPr>
                          <w:sz w:val="28"/>
                        </w:rPr>
                      </w:pPr>
                      <w:r w:rsidRPr="003B69DC">
                        <w:rPr>
                          <w:sz w:val="28"/>
                        </w:rPr>
                        <w:t>Утверждаю:</w:t>
                      </w:r>
                    </w:p>
                    <w:p w:rsidR="00F41B40" w:rsidRPr="003B69DC" w:rsidRDefault="00F41B40" w:rsidP="00F41B40">
                      <w:pPr>
                        <w:spacing w:after="0"/>
                        <w:rPr>
                          <w:sz w:val="28"/>
                        </w:rPr>
                      </w:pPr>
                      <w:r w:rsidRPr="003B69DC">
                        <w:rPr>
                          <w:sz w:val="28"/>
                        </w:rPr>
                        <w:t xml:space="preserve">Директор </w:t>
                      </w:r>
                    </w:p>
                    <w:p w:rsidR="00F41B40" w:rsidRPr="003B69DC" w:rsidRDefault="00F41B40" w:rsidP="00F41B40">
                      <w:pPr>
                        <w:spacing w:after="0"/>
                        <w:rPr>
                          <w:sz w:val="28"/>
                        </w:rPr>
                      </w:pPr>
                      <w:r w:rsidRPr="003B69DC">
                        <w:rPr>
                          <w:sz w:val="28"/>
                        </w:rPr>
                        <w:t>МАУ «ЮОЦ Отдых»</w:t>
                      </w:r>
                    </w:p>
                    <w:p w:rsidR="00F41B40" w:rsidRDefault="00F41B40" w:rsidP="00F41B40">
                      <w:pPr>
                        <w:spacing w:after="0"/>
                        <w:rPr>
                          <w:sz w:val="28"/>
                        </w:rPr>
                      </w:pPr>
                      <w:r w:rsidRPr="003B69DC">
                        <w:rPr>
                          <w:sz w:val="28"/>
                        </w:rPr>
                        <w:t>________________</w:t>
                      </w:r>
                      <w:proofErr w:type="spellStart"/>
                      <w:r w:rsidRPr="003B69DC">
                        <w:rPr>
                          <w:sz w:val="28"/>
                        </w:rPr>
                        <w:t>О.В.Булаева</w:t>
                      </w:r>
                      <w:proofErr w:type="spellEnd"/>
                    </w:p>
                    <w:p w:rsidR="00F41B40" w:rsidRPr="003B69DC" w:rsidRDefault="00F41B40" w:rsidP="00F41B40">
                      <w:pPr>
                        <w:spacing w:after="0"/>
                        <w:rPr>
                          <w:sz w:val="28"/>
                        </w:rPr>
                      </w:pPr>
                      <w:r>
                        <w:rPr>
                          <w:sz w:val="28"/>
                        </w:rPr>
                        <w:t>«___»___________2024г.</w:t>
                      </w:r>
                    </w:p>
                  </w:txbxContent>
                </v:textbox>
                <w10:wrap type="square"/>
              </v:shape>
            </w:pict>
          </mc:Fallback>
        </mc:AlternateContent>
      </w:r>
    </w:p>
    <w:p w:rsidR="00F41B40" w:rsidRDefault="00F41B40" w:rsidP="00F41B40">
      <w:pPr>
        <w:spacing w:after="0"/>
      </w:pPr>
    </w:p>
    <w:p w:rsidR="00F41B40" w:rsidRDefault="00F41B40" w:rsidP="00F41B40">
      <w:pPr>
        <w:spacing w:after="0"/>
      </w:pPr>
    </w:p>
    <w:p w:rsidR="00F41B40" w:rsidRDefault="00F41B40" w:rsidP="00F41B40">
      <w:pPr>
        <w:spacing w:after="0"/>
      </w:pPr>
    </w:p>
    <w:p w:rsidR="00F41B40" w:rsidRDefault="00F41B40" w:rsidP="00F41B40">
      <w:pPr>
        <w:spacing w:after="0"/>
      </w:pPr>
    </w:p>
    <w:p w:rsidR="00F41B40" w:rsidRDefault="00F41B40" w:rsidP="00F41B40">
      <w:pPr>
        <w:spacing w:after="0"/>
      </w:pPr>
    </w:p>
    <w:p w:rsidR="00F41B40" w:rsidRDefault="00F41B40" w:rsidP="00F41B40">
      <w:pPr>
        <w:spacing w:after="0"/>
      </w:pPr>
    </w:p>
    <w:p w:rsidR="00F41B40" w:rsidRDefault="00F41B40" w:rsidP="00F41B40">
      <w:pPr>
        <w:spacing w:after="0"/>
      </w:pPr>
    </w:p>
    <w:p w:rsidR="00F41B40" w:rsidRDefault="00F41B40" w:rsidP="00F41B40">
      <w:pPr>
        <w:spacing w:after="0"/>
      </w:pPr>
      <w:r>
        <w:rPr>
          <w:noProof/>
          <w:lang w:eastAsia="ru-RU"/>
        </w:rPr>
        <mc:AlternateContent>
          <mc:Choice Requires="wps">
            <w:drawing>
              <wp:anchor distT="45720" distB="45720" distL="114300" distR="114300" simplePos="0" relativeHeight="251660288" behindDoc="0" locked="0" layoutInCell="1" allowOverlap="1" wp14:anchorId="40E058CA" wp14:editId="79BB0CA7">
                <wp:simplePos x="0" y="0"/>
                <wp:positionH relativeFrom="column">
                  <wp:posOffset>-729615</wp:posOffset>
                </wp:positionH>
                <wp:positionV relativeFrom="paragraph">
                  <wp:posOffset>207645</wp:posOffset>
                </wp:positionV>
                <wp:extent cx="2360930" cy="1005840"/>
                <wp:effectExtent l="0" t="0" r="24130" b="2286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5840"/>
                        </a:xfrm>
                        <a:prstGeom prst="rect">
                          <a:avLst/>
                        </a:prstGeom>
                        <a:solidFill>
                          <a:srgbClr val="FFFFFF"/>
                        </a:solidFill>
                        <a:ln w="9525">
                          <a:solidFill>
                            <a:srgbClr val="000000"/>
                          </a:solidFill>
                          <a:miter lim="800000"/>
                          <a:headEnd/>
                          <a:tailEnd/>
                        </a:ln>
                      </wps:spPr>
                      <wps:txbx>
                        <w:txbxContent>
                          <w:p w:rsidR="00F41B40" w:rsidRPr="00CE4E2F" w:rsidRDefault="00F41B40" w:rsidP="00F41B40">
                            <w:pPr>
                              <w:spacing w:after="0"/>
                              <w:rPr>
                                <w:sz w:val="28"/>
                              </w:rPr>
                            </w:pPr>
                            <w:r w:rsidRPr="00CE4E2F">
                              <w:rPr>
                                <w:sz w:val="28"/>
                              </w:rPr>
                              <w:t>Согласовано:</w:t>
                            </w:r>
                          </w:p>
                          <w:p w:rsidR="00F41B40" w:rsidRPr="00CE4E2F" w:rsidRDefault="00F41B40" w:rsidP="00F41B40">
                            <w:pPr>
                              <w:spacing w:after="0"/>
                              <w:rPr>
                                <w:sz w:val="28"/>
                              </w:rPr>
                            </w:pPr>
                            <w:r w:rsidRPr="00CE4E2F">
                              <w:rPr>
                                <w:sz w:val="28"/>
                              </w:rPr>
                              <w:t xml:space="preserve">МБУ ДПО «ИМЦ </w:t>
                            </w:r>
                            <w:proofErr w:type="spellStart"/>
                            <w:r w:rsidRPr="00CE4E2F">
                              <w:rPr>
                                <w:sz w:val="28"/>
                              </w:rPr>
                              <w:t>г</w:t>
                            </w:r>
                            <w:proofErr w:type="gramStart"/>
                            <w:r w:rsidRPr="00CE4E2F">
                              <w:rPr>
                                <w:sz w:val="28"/>
                              </w:rPr>
                              <w:t>.Ю</w:t>
                            </w:r>
                            <w:proofErr w:type="gramEnd"/>
                            <w:r w:rsidRPr="00CE4E2F">
                              <w:rPr>
                                <w:sz w:val="28"/>
                              </w:rPr>
                              <w:t>рги</w:t>
                            </w:r>
                            <w:proofErr w:type="spellEnd"/>
                            <w:r w:rsidRPr="00CE4E2F">
                              <w:rPr>
                                <w:sz w:val="28"/>
                              </w:rPr>
                              <w:t>»</w:t>
                            </w:r>
                          </w:p>
                          <w:p w:rsidR="00F41B40" w:rsidRPr="00CE4E2F" w:rsidRDefault="00F41B40" w:rsidP="00F41B40">
                            <w:pPr>
                              <w:spacing w:after="0"/>
                              <w:rPr>
                                <w:sz w:val="28"/>
                              </w:rPr>
                            </w:pPr>
                            <w:r w:rsidRPr="00CE4E2F">
                              <w:rPr>
                                <w:sz w:val="28"/>
                              </w:rPr>
                              <w:t>____________</w:t>
                            </w:r>
                            <w:proofErr w:type="spellStart"/>
                            <w:r w:rsidRPr="00CE4E2F">
                              <w:rPr>
                                <w:sz w:val="28"/>
                              </w:rPr>
                              <w:t>И.В.Сахарова</w:t>
                            </w:r>
                            <w:proofErr w:type="spellEnd"/>
                          </w:p>
                          <w:p w:rsidR="00F41B40" w:rsidRPr="00CE4E2F" w:rsidRDefault="00F41B40" w:rsidP="00F41B40">
                            <w:pPr>
                              <w:spacing w:after="0"/>
                              <w:rPr>
                                <w:sz w:val="28"/>
                              </w:rPr>
                            </w:pPr>
                            <w:r w:rsidRPr="00CE4E2F">
                              <w:rPr>
                                <w:sz w:val="28"/>
                              </w:rPr>
                              <w:t>«___»_______2024г.</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57.45pt;margin-top:16.35pt;width:185.9pt;height:79.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">
                <v:textbox>
                  <w:txbxContent>
                    <w:p w:rsidR="00F41B40" w:rsidRPr="00CE4E2F" w:rsidRDefault="00F41B40" w:rsidP="00F41B40">
                      <w:pPr>
                        <w:spacing w:after="0"/>
                        <w:rPr>
                          <w:sz w:val="28"/>
                        </w:rPr>
                      </w:pPr>
                      <w:r w:rsidRPr="00CE4E2F">
                        <w:rPr>
                          <w:sz w:val="28"/>
                        </w:rPr>
                        <w:t>Согласовано:</w:t>
                      </w:r>
                    </w:p>
                    <w:p w:rsidR="00F41B40" w:rsidRPr="00CE4E2F" w:rsidRDefault="00F41B40" w:rsidP="00F41B40">
                      <w:pPr>
                        <w:spacing w:after="0"/>
                        <w:rPr>
                          <w:sz w:val="28"/>
                        </w:rPr>
                      </w:pPr>
                      <w:r w:rsidRPr="00CE4E2F">
                        <w:rPr>
                          <w:sz w:val="28"/>
                        </w:rPr>
                        <w:t xml:space="preserve">МБУ ДПО «ИМЦ </w:t>
                      </w:r>
                      <w:proofErr w:type="spellStart"/>
                      <w:r w:rsidRPr="00CE4E2F">
                        <w:rPr>
                          <w:sz w:val="28"/>
                        </w:rPr>
                        <w:t>г</w:t>
                      </w:r>
                      <w:proofErr w:type="gramStart"/>
                      <w:r w:rsidRPr="00CE4E2F">
                        <w:rPr>
                          <w:sz w:val="28"/>
                        </w:rPr>
                        <w:t>.Ю</w:t>
                      </w:r>
                      <w:proofErr w:type="gramEnd"/>
                      <w:r w:rsidRPr="00CE4E2F">
                        <w:rPr>
                          <w:sz w:val="28"/>
                        </w:rPr>
                        <w:t>рги</w:t>
                      </w:r>
                      <w:proofErr w:type="spellEnd"/>
                      <w:r w:rsidRPr="00CE4E2F">
                        <w:rPr>
                          <w:sz w:val="28"/>
                        </w:rPr>
                        <w:t>»</w:t>
                      </w:r>
                    </w:p>
                    <w:p w:rsidR="00F41B40" w:rsidRPr="00CE4E2F" w:rsidRDefault="00F41B40" w:rsidP="00F41B40">
                      <w:pPr>
                        <w:spacing w:after="0"/>
                        <w:rPr>
                          <w:sz w:val="28"/>
                        </w:rPr>
                      </w:pPr>
                      <w:r w:rsidRPr="00CE4E2F">
                        <w:rPr>
                          <w:sz w:val="28"/>
                        </w:rPr>
                        <w:t>____________</w:t>
                      </w:r>
                      <w:proofErr w:type="spellStart"/>
                      <w:r w:rsidRPr="00CE4E2F">
                        <w:rPr>
                          <w:sz w:val="28"/>
                        </w:rPr>
                        <w:t>И.В.Сахарова</w:t>
                      </w:r>
                      <w:proofErr w:type="spellEnd"/>
                    </w:p>
                    <w:p w:rsidR="00F41B40" w:rsidRPr="00CE4E2F" w:rsidRDefault="00F41B40" w:rsidP="00F41B40">
                      <w:pPr>
                        <w:spacing w:after="0"/>
                        <w:rPr>
                          <w:sz w:val="28"/>
                        </w:rPr>
                      </w:pPr>
                      <w:r w:rsidRPr="00CE4E2F">
                        <w:rPr>
                          <w:sz w:val="28"/>
                        </w:rPr>
                        <w:t>«___»_______2024г.</w:t>
                      </w:r>
                    </w:p>
                  </w:txbxContent>
                </v:textbox>
                <w10:wrap type="square"/>
              </v:shape>
            </w:pict>
          </mc:Fallback>
        </mc:AlternateContent>
      </w:r>
    </w:p>
    <w:p w:rsidR="00F41B40" w:rsidRDefault="00F41B40" w:rsidP="00F41B40">
      <w:pPr>
        <w:spacing w:after="0"/>
      </w:pPr>
    </w:p>
    <w:p w:rsidR="00F41B40" w:rsidRDefault="00F41B40" w:rsidP="00F41B40">
      <w:pPr>
        <w:spacing w:after="0"/>
      </w:pPr>
    </w:p>
    <w:p w:rsidR="00F41B40" w:rsidRDefault="00F41B40" w:rsidP="00F41B40">
      <w:pPr>
        <w:spacing w:after="0"/>
      </w:pPr>
    </w:p>
    <w:p w:rsidR="00F41B40" w:rsidRDefault="00F41B40" w:rsidP="00F41B40">
      <w:pPr>
        <w:spacing w:after="0"/>
      </w:pPr>
    </w:p>
    <w:p w:rsidR="00F41B40" w:rsidRDefault="00F41B40" w:rsidP="00F41B40">
      <w:pPr>
        <w:spacing w:after="0"/>
      </w:pPr>
    </w:p>
    <w:p w:rsidR="00F41B40" w:rsidRDefault="00F41B40" w:rsidP="00F41B40">
      <w:pPr>
        <w:spacing w:after="0"/>
      </w:pPr>
    </w:p>
    <w:p w:rsidR="00F41B40" w:rsidRDefault="00F41B40" w:rsidP="00F41B40"/>
    <w:p w:rsidR="00F41B40" w:rsidRPr="00CE58BB" w:rsidRDefault="00F41B40" w:rsidP="00F41B40">
      <w:pPr>
        <w:spacing w:after="0"/>
        <w:jc w:val="center"/>
        <w:rPr>
          <w:sz w:val="32"/>
        </w:rPr>
      </w:pPr>
      <w:r w:rsidRPr="00CE58BB">
        <w:rPr>
          <w:sz w:val="32"/>
        </w:rPr>
        <w:t>Программа</w:t>
      </w:r>
    </w:p>
    <w:p w:rsidR="00F41B40" w:rsidRPr="00CE58BB" w:rsidRDefault="00F41B40" w:rsidP="00F41B40">
      <w:pPr>
        <w:spacing w:after="0"/>
        <w:jc w:val="center"/>
        <w:rPr>
          <w:sz w:val="32"/>
        </w:rPr>
      </w:pPr>
      <w:r w:rsidRPr="00CE58BB">
        <w:rPr>
          <w:sz w:val="32"/>
        </w:rPr>
        <w:t>организации воспитательной работы</w:t>
      </w:r>
    </w:p>
    <w:p w:rsidR="00F41B40" w:rsidRPr="00CE58BB" w:rsidRDefault="00F41B40" w:rsidP="00F41B40">
      <w:pPr>
        <w:spacing w:after="0"/>
        <w:jc w:val="center"/>
        <w:rPr>
          <w:sz w:val="32"/>
        </w:rPr>
      </w:pPr>
      <w:r w:rsidRPr="00CE58BB">
        <w:rPr>
          <w:sz w:val="32"/>
        </w:rPr>
        <w:t>в летнем оздоровительном лагере «Салют»</w:t>
      </w:r>
    </w:p>
    <w:p w:rsidR="00F41B40" w:rsidRPr="00CE58BB" w:rsidRDefault="00F41B40" w:rsidP="00F41B40">
      <w:pPr>
        <w:spacing w:after="0"/>
        <w:jc w:val="center"/>
        <w:rPr>
          <w:sz w:val="32"/>
        </w:rPr>
      </w:pPr>
      <w:r w:rsidRPr="00CE58BB">
        <w:rPr>
          <w:sz w:val="32"/>
        </w:rPr>
        <w:t>«По</w:t>
      </w:r>
      <w:r>
        <w:rPr>
          <w:sz w:val="32"/>
        </w:rPr>
        <w:t xml:space="preserve"> - семейному</w:t>
      </w:r>
      <w:r w:rsidRPr="00CE58BB">
        <w:rPr>
          <w:sz w:val="32"/>
        </w:rPr>
        <w:t>!»</w:t>
      </w:r>
    </w:p>
    <w:p w:rsidR="00F41B40" w:rsidRDefault="00F41B40" w:rsidP="00F41B40">
      <w:pPr>
        <w:spacing w:after="0"/>
        <w:jc w:val="center"/>
        <w:rPr>
          <w:sz w:val="32"/>
        </w:rPr>
      </w:pPr>
      <w:r w:rsidRPr="00CE58BB">
        <w:rPr>
          <w:sz w:val="32"/>
        </w:rPr>
        <w:t>(для де</w:t>
      </w:r>
      <w:r>
        <w:rPr>
          <w:sz w:val="32"/>
        </w:rPr>
        <w:t>тей 7</w:t>
      </w:r>
      <w:r w:rsidRPr="00CE58BB">
        <w:rPr>
          <w:sz w:val="32"/>
        </w:rPr>
        <w:t>-17 лет)</w:t>
      </w:r>
    </w:p>
    <w:p w:rsidR="00F41B40" w:rsidRDefault="00F41B40" w:rsidP="00F41B40">
      <w:pPr>
        <w:spacing w:after="0"/>
        <w:jc w:val="center"/>
        <w:rPr>
          <w:sz w:val="32"/>
        </w:rPr>
      </w:pPr>
    </w:p>
    <w:p w:rsidR="00F41B40" w:rsidRDefault="00F41B40" w:rsidP="00F41B40">
      <w:pPr>
        <w:spacing w:after="0"/>
        <w:jc w:val="right"/>
      </w:pPr>
      <w:r>
        <w:t>Составители:</w:t>
      </w:r>
    </w:p>
    <w:p w:rsidR="00F41B40" w:rsidRDefault="00F41B40" w:rsidP="00F41B40">
      <w:pPr>
        <w:spacing w:after="0"/>
        <w:jc w:val="right"/>
      </w:pPr>
      <w:proofErr w:type="spellStart"/>
      <w:r>
        <w:t>Беднер</w:t>
      </w:r>
      <w:proofErr w:type="spellEnd"/>
      <w:r>
        <w:t xml:space="preserve"> Агния Николаевна</w:t>
      </w:r>
    </w:p>
    <w:p w:rsidR="00F41B40" w:rsidRDefault="00F41B40" w:rsidP="00F41B40">
      <w:pPr>
        <w:spacing w:after="0"/>
        <w:jc w:val="right"/>
      </w:pPr>
      <w:r>
        <w:t>заместитель начальника</w:t>
      </w:r>
    </w:p>
    <w:p w:rsidR="00F41B40" w:rsidRDefault="00F41B40" w:rsidP="00F41B40">
      <w:pPr>
        <w:spacing w:after="0"/>
        <w:jc w:val="right"/>
      </w:pPr>
      <w:r>
        <w:t>оздоровительного лагеря «Салют»;</w:t>
      </w:r>
    </w:p>
    <w:p w:rsidR="00F41B40" w:rsidRDefault="00F41B40" w:rsidP="00F41B40">
      <w:pPr>
        <w:spacing w:after="0"/>
        <w:jc w:val="right"/>
      </w:pPr>
      <w:proofErr w:type="spellStart"/>
      <w:r>
        <w:t>Полицинская</w:t>
      </w:r>
      <w:proofErr w:type="spellEnd"/>
      <w:r>
        <w:t xml:space="preserve"> Дарья Евгеньевна,</w:t>
      </w:r>
    </w:p>
    <w:p w:rsidR="00F41B40" w:rsidRDefault="00F41B40" w:rsidP="00F41B40">
      <w:pPr>
        <w:spacing w:after="0"/>
        <w:jc w:val="right"/>
      </w:pPr>
      <w:r>
        <w:t>педагог-организатор</w:t>
      </w:r>
    </w:p>
    <w:p w:rsidR="00F41B40" w:rsidRDefault="00F41B40" w:rsidP="00F41B40">
      <w:pPr>
        <w:spacing w:after="0"/>
        <w:jc w:val="right"/>
      </w:pPr>
      <w:r>
        <w:t>оздоровительного лагеря «Салют»</w:t>
      </w:r>
    </w:p>
    <w:p w:rsidR="00F41B40" w:rsidRDefault="00F41B40" w:rsidP="00F41B40">
      <w:pPr>
        <w:spacing w:after="0"/>
        <w:jc w:val="right"/>
      </w:pPr>
    </w:p>
    <w:p w:rsidR="00F41B40" w:rsidRDefault="00F41B40" w:rsidP="00F41B40">
      <w:pPr>
        <w:spacing w:after="0"/>
        <w:jc w:val="right"/>
      </w:pPr>
    </w:p>
    <w:p w:rsidR="00F41B40" w:rsidRDefault="00F41B40" w:rsidP="00F41B40">
      <w:pPr>
        <w:spacing w:after="0"/>
        <w:jc w:val="right"/>
      </w:pPr>
    </w:p>
    <w:p w:rsidR="00F41B40" w:rsidRDefault="00F41B40" w:rsidP="00F41B40">
      <w:pPr>
        <w:spacing w:after="0"/>
        <w:jc w:val="right"/>
      </w:pPr>
    </w:p>
    <w:p w:rsidR="00F41B40" w:rsidRDefault="00F41B40" w:rsidP="00F41B40">
      <w:pPr>
        <w:spacing w:after="0"/>
        <w:jc w:val="right"/>
      </w:pPr>
    </w:p>
    <w:p w:rsidR="00F41B40" w:rsidRDefault="00F41B40" w:rsidP="00F41B40">
      <w:pPr>
        <w:spacing w:after="0"/>
        <w:jc w:val="right"/>
      </w:pPr>
    </w:p>
    <w:p w:rsidR="00F41B40" w:rsidRDefault="00F41B40" w:rsidP="00F41B40">
      <w:pPr>
        <w:spacing w:after="0"/>
        <w:jc w:val="right"/>
      </w:pPr>
    </w:p>
    <w:p w:rsidR="00F41B40" w:rsidRDefault="00F41B40" w:rsidP="00F41B40">
      <w:pPr>
        <w:spacing w:after="0"/>
        <w:jc w:val="right"/>
      </w:pPr>
    </w:p>
    <w:p w:rsidR="00F41B40" w:rsidRDefault="00F41B40" w:rsidP="00F41B40">
      <w:pPr>
        <w:spacing w:after="0"/>
        <w:jc w:val="center"/>
      </w:pPr>
      <w:r>
        <w:t>Юрга 2024г.</w:t>
      </w:r>
    </w:p>
    <w:p w:rsidR="00CE58BB" w:rsidRDefault="001C107C" w:rsidP="00782C6F">
      <w:pPr>
        <w:spacing w:after="0"/>
        <w:jc w:val="center"/>
      </w:pPr>
      <w:r>
        <w:t>СОДЕРЖАНИЕ</w:t>
      </w:r>
    </w:p>
    <w:p w:rsidR="001C107C" w:rsidRDefault="001C107C" w:rsidP="006618BB">
      <w:pPr>
        <w:jc w:val="both"/>
      </w:pPr>
    </w:p>
    <w:p w:rsidR="001C107C" w:rsidRDefault="001C107C" w:rsidP="00E5505D">
      <w:pPr>
        <w:ind w:left="708"/>
        <w:jc w:val="both"/>
      </w:pPr>
      <w:r>
        <w:t>Пояснительная записка .........................................................</w:t>
      </w:r>
      <w:r w:rsidR="00782C6F">
        <w:t xml:space="preserve">.................................. </w:t>
      </w:r>
      <w:r>
        <w:t>3</w:t>
      </w:r>
    </w:p>
    <w:p w:rsidR="001C107C" w:rsidRDefault="001C107C" w:rsidP="00E5505D">
      <w:pPr>
        <w:ind w:left="708"/>
        <w:jc w:val="both"/>
      </w:pPr>
      <w:r>
        <w:t>Раздел I. Ценностно-целевые основы воспитания ............</w:t>
      </w:r>
      <w:r w:rsidR="003B69DC">
        <w:t>..................................</w:t>
      </w:r>
      <w:r w:rsidR="00E5505D">
        <w:t>.</w:t>
      </w:r>
      <w:r w:rsidR="00782C6F">
        <w:t xml:space="preserve"> </w:t>
      </w:r>
      <w:r w:rsidR="00E5505D">
        <w:t>8</w:t>
      </w:r>
    </w:p>
    <w:p w:rsidR="001C107C" w:rsidRDefault="001C107C" w:rsidP="00E5505D">
      <w:pPr>
        <w:ind w:left="708"/>
        <w:jc w:val="both"/>
      </w:pPr>
      <w:r>
        <w:t>1.1. Цель и задачи воспитания ............................................</w:t>
      </w:r>
      <w:r w:rsidR="00CE58BB">
        <w:t>................................</w:t>
      </w:r>
      <w:r w:rsidR="00782C6F">
        <w:t>.</w:t>
      </w:r>
      <w:r w:rsidR="00CE58BB">
        <w:t>..</w:t>
      </w:r>
      <w:r w:rsidR="00E5505D">
        <w:t xml:space="preserve"> 8</w:t>
      </w:r>
    </w:p>
    <w:p w:rsidR="001C107C" w:rsidRDefault="001C107C" w:rsidP="00E5505D">
      <w:pPr>
        <w:ind w:left="708"/>
        <w:jc w:val="both"/>
      </w:pPr>
      <w:r>
        <w:t>1.2. Методологические основы и принципы в</w:t>
      </w:r>
      <w:r w:rsidR="00E5505D">
        <w:t>оспитательной деятельности … 9</w:t>
      </w:r>
    </w:p>
    <w:p w:rsidR="001C107C" w:rsidRDefault="001C107C" w:rsidP="00E5505D">
      <w:pPr>
        <w:ind w:left="708"/>
        <w:jc w:val="both"/>
      </w:pPr>
      <w:r>
        <w:t>1.3. Основные направления воспитания ............................</w:t>
      </w:r>
      <w:r w:rsidR="003B69DC">
        <w:t>................................</w:t>
      </w:r>
      <w:r w:rsidR="00E5505D">
        <w:t>. 10</w:t>
      </w:r>
    </w:p>
    <w:p w:rsidR="001C107C" w:rsidRDefault="001C107C" w:rsidP="00E5505D">
      <w:pPr>
        <w:ind w:left="708"/>
        <w:jc w:val="both"/>
      </w:pPr>
      <w:r>
        <w:t>1.4. Основные традиции и уникальность воспит</w:t>
      </w:r>
      <w:r w:rsidR="00E5505D">
        <w:t>ательной деятельности......... 11</w:t>
      </w:r>
    </w:p>
    <w:p w:rsidR="001C107C" w:rsidRDefault="001C107C" w:rsidP="00E5505D">
      <w:pPr>
        <w:ind w:left="708"/>
        <w:jc w:val="both"/>
      </w:pPr>
      <w:r>
        <w:t>Раздел II. Содержание, виды и формы ..............................................................</w:t>
      </w:r>
      <w:r w:rsidR="00CE58BB">
        <w:t>.</w:t>
      </w:r>
      <w:r w:rsidR="00E5505D">
        <w:t>. 11</w:t>
      </w:r>
    </w:p>
    <w:p w:rsidR="001C107C" w:rsidRDefault="00CE58BB" w:rsidP="00E5505D">
      <w:pPr>
        <w:ind w:left="708"/>
        <w:jc w:val="both"/>
      </w:pPr>
      <w:r>
        <w:t>Воспитательная деятельность</w:t>
      </w:r>
      <w:r w:rsidR="001C107C">
        <w:t xml:space="preserve"> ................................................</w:t>
      </w:r>
      <w:r w:rsidR="00E5505D">
        <w:t>.............................. 11</w:t>
      </w:r>
    </w:p>
    <w:p w:rsidR="001C107C" w:rsidRDefault="001C107C" w:rsidP="00E5505D">
      <w:pPr>
        <w:ind w:left="708"/>
        <w:jc w:val="both"/>
      </w:pPr>
      <w:r>
        <w:t>2.1. Модуль «Будущее России» .........................................................................</w:t>
      </w:r>
      <w:r w:rsidR="00CE58BB">
        <w:t>.</w:t>
      </w:r>
      <w:r w:rsidR="00E5505D">
        <w:t>. 12</w:t>
      </w:r>
    </w:p>
    <w:p w:rsidR="001C107C" w:rsidRDefault="001C107C" w:rsidP="00E5505D">
      <w:pPr>
        <w:ind w:left="708"/>
        <w:jc w:val="both"/>
      </w:pPr>
      <w:r>
        <w:t>2.2. Модуль «Ключевые мероприятия детского лагеря» ....</w:t>
      </w:r>
      <w:r w:rsidR="00E5505D">
        <w:t>.............................. 12</w:t>
      </w:r>
    </w:p>
    <w:p w:rsidR="001C107C" w:rsidRDefault="001C107C" w:rsidP="00E5505D">
      <w:pPr>
        <w:ind w:left="708"/>
        <w:jc w:val="both"/>
      </w:pPr>
      <w:r>
        <w:t>2.3. Модуль «Отрядная работа» ....................................................................</w:t>
      </w:r>
      <w:r w:rsidR="00782C6F">
        <w:t>..</w:t>
      </w:r>
      <w:r>
        <w:t>....</w:t>
      </w:r>
      <w:r w:rsidR="00CE58BB">
        <w:t>.</w:t>
      </w:r>
      <w:r w:rsidR="00E5505D">
        <w:t xml:space="preserve"> 13</w:t>
      </w:r>
    </w:p>
    <w:p w:rsidR="001C107C" w:rsidRDefault="001C107C" w:rsidP="00E5505D">
      <w:pPr>
        <w:ind w:left="708"/>
        <w:jc w:val="both"/>
      </w:pPr>
      <w:r>
        <w:t>2.4. Модуль «Коллективно-творческое дело (КТД)» .....................................</w:t>
      </w:r>
      <w:r w:rsidR="00782C6F">
        <w:t>.</w:t>
      </w:r>
      <w:r>
        <w:t>.</w:t>
      </w:r>
      <w:r w:rsidR="00E5505D">
        <w:t>. 14</w:t>
      </w:r>
    </w:p>
    <w:p w:rsidR="001C107C" w:rsidRDefault="001C107C" w:rsidP="00E5505D">
      <w:pPr>
        <w:ind w:left="708"/>
        <w:jc w:val="both"/>
      </w:pPr>
      <w:r>
        <w:t>2.5. Модуль «Самоуправление» ........................................................................</w:t>
      </w:r>
      <w:r w:rsidR="00CE58BB">
        <w:t>..</w:t>
      </w:r>
      <w:r w:rsidR="00E5505D">
        <w:t xml:space="preserve"> 14</w:t>
      </w:r>
    </w:p>
    <w:p w:rsidR="001C107C" w:rsidRDefault="001C107C" w:rsidP="00E5505D">
      <w:pPr>
        <w:ind w:left="708"/>
        <w:jc w:val="both"/>
      </w:pPr>
      <w:r>
        <w:t>2.6. Модуль «Дополнительное образование» ......................</w:t>
      </w:r>
      <w:r w:rsidR="00E5505D">
        <w:t>........................</w:t>
      </w:r>
      <w:r w:rsidR="00782C6F">
        <w:t>.</w:t>
      </w:r>
      <w:r w:rsidR="00E5505D">
        <w:t>.</w:t>
      </w:r>
      <w:r w:rsidR="00782C6F">
        <w:t>.</w:t>
      </w:r>
      <w:r w:rsidR="00E5505D">
        <w:t>.... 15</w:t>
      </w:r>
    </w:p>
    <w:p w:rsidR="001C107C" w:rsidRDefault="001C107C" w:rsidP="00E5505D">
      <w:pPr>
        <w:ind w:left="708"/>
        <w:jc w:val="both"/>
      </w:pPr>
      <w:r>
        <w:t>2.7. Модуль «Здоровый образ жизни» ...........................................................</w:t>
      </w:r>
      <w:r w:rsidR="00782C6F">
        <w:t>.</w:t>
      </w:r>
      <w:r>
        <w:t>...</w:t>
      </w:r>
      <w:r w:rsidR="00CE58BB">
        <w:t>.</w:t>
      </w:r>
      <w:r w:rsidR="00E5505D">
        <w:t xml:space="preserve"> 16</w:t>
      </w:r>
    </w:p>
    <w:p w:rsidR="001C107C" w:rsidRDefault="001C107C" w:rsidP="00E5505D">
      <w:pPr>
        <w:ind w:left="708"/>
        <w:jc w:val="both"/>
      </w:pPr>
      <w:r>
        <w:t>2.8. Модуль «Организация предметно-эстетической сред</w:t>
      </w:r>
      <w:r w:rsidR="00E5505D">
        <w:t>ы» ......................</w:t>
      </w:r>
      <w:r w:rsidR="00782C6F">
        <w:t>.</w:t>
      </w:r>
      <w:r w:rsidR="00E5505D">
        <w:t>....</w:t>
      </w:r>
      <w:r w:rsidR="00782C6F">
        <w:t xml:space="preserve"> </w:t>
      </w:r>
      <w:r w:rsidR="00E5505D">
        <w:t>17</w:t>
      </w:r>
    </w:p>
    <w:p w:rsidR="001C107C" w:rsidRDefault="001C107C" w:rsidP="00E5505D">
      <w:pPr>
        <w:ind w:left="708"/>
        <w:jc w:val="both"/>
      </w:pPr>
      <w:r>
        <w:t>2.9. Модуль «Профилактика и безопасность» .....................</w:t>
      </w:r>
      <w:r w:rsidR="00E5505D">
        <w:t>..........................</w:t>
      </w:r>
      <w:r w:rsidR="00782C6F">
        <w:t>.</w:t>
      </w:r>
      <w:r w:rsidR="00E5505D">
        <w:t>...</w:t>
      </w:r>
      <w:r w:rsidR="00782C6F">
        <w:t xml:space="preserve">. </w:t>
      </w:r>
      <w:r w:rsidR="00E5505D">
        <w:t>17</w:t>
      </w:r>
    </w:p>
    <w:p w:rsidR="001C107C" w:rsidRDefault="001C107C" w:rsidP="00E5505D">
      <w:pPr>
        <w:ind w:left="708"/>
        <w:jc w:val="both"/>
      </w:pPr>
      <w:r>
        <w:t>2.10. Модуль «Работа с вожатыми/воспитателями» ...........</w:t>
      </w:r>
      <w:r w:rsidR="00E5505D">
        <w:t>.......................</w:t>
      </w:r>
      <w:r w:rsidR="00782C6F">
        <w:t>.</w:t>
      </w:r>
      <w:r w:rsidR="00E5505D">
        <w:t>.</w:t>
      </w:r>
      <w:r w:rsidR="00782C6F">
        <w:t>.</w:t>
      </w:r>
      <w:r w:rsidR="00E5505D">
        <w:t>..... 18</w:t>
      </w:r>
    </w:p>
    <w:p w:rsidR="001C107C" w:rsidRDefault="001C107C" w:rsidP="00E5505D">
      <w:pPr>
        <w:ind w:left="708"/>
        <w:jc w:val="both"/>
      </w:pPr>
      <w:r>
        <w:t>2.11. Модуль «Работа с родителями» ...................................</w:t>
      </w:r>
      <w:r w:rsidR="00E5505D">
        <w:t>......................</w:t>
      </w:r>
      <w:r w:rsidR="00782C6F">
        <w:t>.</w:t>
      </w:r>
      <w:r w:rsidR="00E5505D">
        <w:t>..</w:t>
      </w:r>
      <w:r w:rsidR="00782C6F">
        <w:t>.</w:t>
      </w:r>
      <w:r w:rsidR="00E5505D">
        <w:t>..... 18</w:t>
      </w:r>
    </w:p>
    <w:p w:rsidR="001C107C" w:rsidRDefault="001C107C" w:rsidP="00E5505D">
      <w:pPr>
        <w:ind w:left="708"/>
        <w:jc w:val="both"/>
      </w:pPr>
      <w:r>
        <w:t>2.12. Модуль «</w:t>
      </w:r>
      <w:proofErr w:type="gramStart"/>
      <w:r>
        <w:t>Детское</w:t>
      </w:r>
      <w:proofErr w:type="gramEnd"/>
      <w:r>
        <w:t xml:space="preserve"> </w:t>
      </w:r>
      <w:proofErr w:type="spellStart"/>
      <w:r>
        <w:t>медиапространство</w:t>
      </w:r>
      <w:proofErr w:type="spellEnd"/>
      <w:r>
        <w:t>» ...........................................</w:t>
      </w:r>
      <w:r w:rsidR="00E5505D">
        <w:t>.....</w:t>
      </w:r>
      <w:r w:rsidR="00782C6F">
        <w:t>..</w:t>
      </w:r>
      <w:r w:rsidR="00E5505D">
        <w:t>.... 18</w:t>
      </w:r>
    </w:p>
    <w:p w:rsidR="001C107C" w:rsidRDefault="001C107C" w:rsidP="00E5505D">
      <w:pPr>
        <w:ind w:left="708"/>
        <w:jc w:val="both"/>
      </w:pPr>
      <w:r>
        <w:t>2.16. Модуль «Социальное партнерство» ............................</w:t>
      </w:r>
      <w:r w:rsidR="00E5505D">
        <w:t>.........................</w:t>
      </w:r>
      <w:r w:rsidR="00782C6F">
        <w:t>..</w:t>
      </w:r>
      <w:r w:rsidR="00E5505D">
        <w:t>.... 19</w:t>
      </w:r>
    </w:p>
    <w:p w:rsidR="001C107C" w:rsidRDefault="001C107C" w:rsidP="00E5505D">
      <w:pPr>
        <w:ind w:left="708"/>
        <w:jc w:val="both"/>
      </w:pPr>
      <w:r>
        <w:lastRenderedPageBreak/>
        <w:t>Раздел III. Организация воспитательной деятельности ......</w:t>
      </w:r>
      <w:r w:rsidR="00E5505D">
        <w:t>........................</w:t>
      </w:r>
      <w:r w:rsidR="00782C6F">
        <w:t>..</w:t>
      </w:r>
      <w:r w:rsidR="00E5505D">
        <w:t>..... 19</w:t>
      </w:r>
    </w:p>
    <w:p w:rsidR="001C107C" w:rsidRDefault="001C107C" w:rsidP="00E5505D">
      <w:pPr>
        <w:ind w:left="708"/>
        <w:jc w:val="both"/>
      </w:pPr>
      <w:r>
        <w:t>3.1. Особенности организации воспитательной деятельн</w:t>
      </w:r>
      <w:r w:rsidR="00E5505D">
        <w:t>ости ....................</w:t>
      </w:r>
      <w:r w:rsidR="00782C6F">
        <w:t>.</w:t>
      </w:r>
      <w:r w:rsidR="00E5505D">
        <w:t>.... 19</w:t>
      </w:r>
    </w:p>
    <w:p w:rsidR="001C107C" w:rsidRDefault="001C107C" w:rsidP="00E5505D">
      <w:pPr>
        <w:ind w:left="708"/>
        <w:jc w:val="both"/>
      </w:pPr>
      <w:r>
        <w:t>3.2. Анализ воспитательного процесса и результатов</w:t>
      </w:r>
      <w:r w:rsidR="00E5505D">
        <w:t xml:space="preserve"> воспитания .................. 21</w:t>
      </w:r>
    </w:p>
    <w:p w:rsidR="001C107C" w:rsidRDefault="001C107C" w:rsidP="00E5505D">
      <w:pPr>
        <w:ind w:left="708"/>
        <w:jc w:val="both"/>
      </w:pPr>
      <w:r>
        <w:t>Календарный план воспитатель</w:t>
      </w:r>
      <w:r w:rsidR="00785859">
        <w:t>ной работы д</w:t>
      </w:r>
      <w:r>
        <w:t>ет</w:t>
      </w:r>
      <w:r w:rsidR="00E5505D">
        <w:t>ского лагеря ......</w:t>
      </w:r>
      <w:r w:rsidR="00785859">
        <w:t>...............</w:t>
      </w:r>
      <w:r>
        <w:t>...</w:t>
      </w:r>
      <w:r w:rsidR="00CE58BB">
        <w:t>..</w:t>
      </w:r>
      <w:r w:rsidR="00E5505D">
        <w:t>. 23</w:t>
      </w:r>
    </w:p>
    <w:p w:rsidR="001C107C" w:rsidRDefault="001C107C" w:rsidP="00E5505D">
      <w:pPr>
        <w:ind w:left="708"/>
        <w:jc w:val="both"/>
      </w:pPr>
      <w:r>
        <w:t>Режим дня ле</w:t>
      </w:r>
      <w:r w:rsidR="00785859">
        <w:t>тнего оздоровительного лагеря «С</w:t>
      </w:r>
      <w:r>
        <w:t>алют» ...................................</w:t>
      </w:r>
      <w:r w:rsidR="00CE58BB">
        <w:t>.</w:t>
      </w:r>
      <w:r w:rsidR="00E5505D">
        <w:t xml:space="preserve"> 25</w:t>
      </w:r>
    </w:p>
    <w:p w:rsidR="001C107C" w:rsidRDefault="001C107C" w:rsidP="00E5505D">
      <w:pPr>
        <w:ind w:left="708"/>
        <w:jc w:val="both"/>
      </w:pPr>
      <w:r>
        <w:t>Ресурсное обеспечение программы ..................................................................</w:t>
      </w:r>
      <w:r w:rsidR="00CE58BB">
        <w:t>.</w:t>
      </w:r>
      <w:r w:rsidR="00E5505D">
        <w:t>.. 25</w:t>
      </w:r>
    </w:p>
    <w:p w:rsidR="003B69DC" w:rsidRDefault="001C107C" w:rsidP="00782C6F">
      <w:pPr>
        <w:ind w:left="708"/>
        <w:jc w:val="both"/>
      </w:pPr>
      <w:r>
        <w:t>Список литературы .......................................................</w:t>
      </w:r>
      <w:r w:rsidR="00782C6F">
        <w:t>...............................</w:t>
      </w:r>
      <w:r>
        <w:t>...</w:t>
      </w:r>
      <w:r w:rsidR="00E5505D">
        <w:t>..</w:t>
      </w:r>
      <w:r>
        <w:t>..</w:t>
      </w:r>
      <w:r w:rsidR="00CE58BB">
        <w:t>..</w:t>
      </w:r>
      <w:r w:rsidR="00E5505D">
        <w:t xml:space="preserve"> 26</w:t>
      </w:r>
    </w:p>
    <w:p w:rsidR="00782C6F" w:rsidRDefault="00782C6F" w:rsidP="00782C6F">
      <w:pPr>
        <w:ind w:left="708"/>
        <w:jc w:val="both"/>
      </w:pPr>
    </w:p>
    <w:p w:rsidR="00E5505D" w:rsidRDefault="00E5505D" w:rsidP="006618BB">
      <w:pPr>
        <w:jc w:val="both"/>
      </w:pPr>
    </w:p>
    <w:p w:rsidR="001C107C" w:rsidRDefault="001C107C" w:rsidP="006618BB">
      <w:pPr>
        <w:jc w:val="center"/>
      </w:pPr>
      <w:r>
        <w:t>Пояснительная записка</w:t>
      </w:r>
    </w:p>
    <w:p w:rsidR="001C107C" w:rsidRDefault="001C107C" w:rsidP="006618BB">
      <w:pPr>
        <w:jc w:val="both"/>
      </w:pPr>
      <w:r>
        <w:t>Название программы: «</w:t>
      </w:r>
      <w:proofErr w:type="gramStart"/>
      <w:r w:rsidR="00CE58BB">
        <w:t>По семейному</w:t>
      </w:r>
      <w:proofErr w:type="gramEnd"/>
      <w:r>
        <w:t>»</w:t>
      </w:r>
    </w:p>
    <w:p w:rsidR="001C107C" w:rsidRDefault="001C107C" w:rsidP="006618BB">
      <w:pPr>
        <w:jc w:val="both"/>
      </w:pPr>
      <w:r>
        <w:t>Направленность программы: социально-гуманитарная, художественная, физкультурно-спортивная, гражданско-патриотическая.</w:t>
      </w:r>
    </w:p>
    <w:p w:rsidR="001C107C" w:rsidRDefault="001C107C" w:rsidP="006618BB">
      <w:pPr>
        <w:jc w:val="both"/>
      </w:pPr>
      <w:r>
        <w:t>Сроки реализации программы:</w:t>
      </w:r>
    </w:p>
    <w:p w:rsidR="001C107C" w:rsidRPr="00CE58BB" w:rsidRDefault="00A70CB2" w:rsidP="006618BB">
      <w:pPr>
        <w:spacing w:after="0"/>
        <w:jc w:val="both"/>
      </w:pPr>
      <w:r>
        <w:t>1 смена: 14 июня – 27 июн</w:t>
      </w:r>
      <w:r w:rsidR="00CE58BB" w:rsidRPr="00CE58BB">
        <w:t>я 2024</w:t>
      </w:r>
      <w:r w:rsidR="001C107C" w:rsidRPr="00CE58BB">
        <w:t xml:space="preserve"> г.;</w:t>
      </w:r>
    </w:p>
    <w:p w:rsidR="001C107C" w:rsidRPr="00CE58BB" w:rsidRDefault="001C107C" w:rsidP="006618BB">
      <w:pPr>
        <w:spacing w:after="0"/>
        <w:jc w:val="both"/>
      </w:pPr>
      <w:r w:rsidRPr="00CE58BB">
        <w:t xml:space="preserve">2 </w:t>
      </w:r>
      <w:r w:rsidR="00CE58BB" w:rsidRPr="00CE58BB">
        <w:t>смена: 30 июня - 13 июля 2024</w:t>
      </w:r>
      <w:r w:rsidRPr="00CE58BB">
        <w:t xml:space="preserve"> г.;</w:t>
      </w:r>
    </w:p>
    <w:p w:rsidR="001C107C" w:rsidRPr="00CE58BB" w:rsidRDefault="00CE58BB" w:rsidP="006618BB">
      <w:pPr>
        <w:spacing w:after="0"/>
        <w:jc w:val="both"/>
      </w:pPr>
      <w:r w:rsidRPr="00CE58BB">
        <w:t>3 смена: 16 июля - 29</w:t>
      </w:r>
      <w:r w:rsidR="001C107C" w:rsidRPr="00CE58BB">
        <w:t xml:space="preserve"> </w:t>
      </w:r>
      <w:r w:rsidRPr="00CE58BB">
        <w:t>июля 2024</w:t>
      </w:r>
      <w:r w:rsidR="001C107C" w:rsidRPr="00CE58BB">
        <w:t xml:space="preserve"> г.;</w:t>
      </w:r>
    </w:p>
    <w:p w:rsidR="001C107C" w:rsidRDefault="00CE58BB" w:rsidP="006618BB">
      <w:pPr>
        <w:spacing w:after="0"/>
        <w:jc w:val="both"/>
      </w:pPr>
      <w:r w:rsidRPr="00CE58BB">
        <w:t>4 смена: 01 августа – 14 августа 2024</w:t>
      </w:r>
      <w:r w:rsidR="001C107C" w:rsidRPr="00CE58BB">
        <w:t xml:space="preserve"> г.</w:t>
      </w:r>
    </w:p>
    <w:p w:rsidR="006618BB" w:rsidRDefault="006618BB" w:rsidP="006618BB">
      <w:pPr>
        <w:jc w:val="both"/>
      </w:pPr>
      <w:bookmarkStart w:id="0" w:name="_GoBack"/>
      <w:bookmarkEnd w:id="0"/>
    </w:p>
    <w:p w:rsidR="001C107C" w:rsidRDefault="001C107C" w:rsidP="006618BB">
      <w:pPr>
        <w:jc w:val="both"/>
      </w:pPr>
      <w:r>
        <w:t>Цель программы:</w:t>
      </w:r>
    </w:p>
    <w:p w:rsidR="001C107C" w:rsidRDefault="001C107C" w:rsidP="006618BB">
      <w:pPr>
        <w:jc w:val="both"/>
      </w:pPr>
      <w:r>
        <w:t>Целью программы организации летнего отдыха является: создание условий для полноценного отдыха, оздоровления детей, развития их внутреннего потенциала, содействия формированию ключевых компетенций воспитанников на основе включения их в разнообразную, общественно значимую и личностно привлекательную деятельность, содержательное общение и межличностные отношения в разновозрастном коллективе, развитие творческих способностей детей.</w:t>
      </w:r>
    </w:p>
    <w:p w:rsidR="001C107C" w:rsidRDefault="001C107C" w:rsidP="006618BB">
      <w:pPr>
        <w:jc w:val="both"/>
      </w:pPr>
      <w:r>
        <w:t>Задачи программы</w:t>
      </w:r>
      <w:r w:rsidR="006618BB">
        <w:t>:</w:t>
      </w:r>
    </w:p>
    <w:p w:rsidR="001C107C" w:rsidRDefault="001C107C" w:rsidP="006618BB">
      <w:pPr>
        <w:jc w:val="both"/>
      </w:pPr>
      <w:r>
        <w:t>1.Содействие физическому, интеллектуальному, нравственному развитию детей;</w:t>
      </w:r>
    </w:p>
    <w:p w:rsidR="001C107C" w:rsidRDefault="001C107C" w:rsidP="006618BB">
      <w:pPr>
        <w:jc w:val="both"/>
      </w:pPr>
      <w:r>
        <w:t>2.Создание педагогической воспитательной среды, способствующей развитию сознательного стремления к ведению здорового образа жизни;</w:t>
      </w:r>
    </w:p>
    <w:p w:rsidR="001C107C" w:rsidRDefault="001C107C" w:rsidP="006618BB">
      <w:pPr>
        <w:jc w:val="both"/>
      </w:pPr>
      <w:r>
        <w:t>3. Развитие у детей навыков работы в группе, участие в управлении детским оздоровительным лагерем.</w:t>
      </w:r>
    </w:p>
    <w:p w:rsidR="001C107C" w:rsidRDefault="001C107C" w:rsidP="006618BB">
      <w:pPr>
        <w:jc w:val="both"/>
      </w:pPr>
      <w:r>
        <w:t>Целевая аудитория программы</w:t>
      </w:r>
    </w:p>
    <w:p w:rsidR="001C107C" w:rsidRDefault="001C107C" w:rsidP="006618BB">
      <w:pPr>
        <w:jc w:val="both"/>
      </w:pPr>
      <w:r>
        <w:lastRenderedPageBreak/>
        <w:t>Учитывая во</w:t>
      </w:r>
      <w:r w:rsidR="00CE58BB">
        <w:t xml:space="preserve">зрастные особенности младшего, </w:t>
      </w:r>
      <w:r>
        <w:t>среднего школьного</w:t>
      </w:r>
      <w:r w:rsidR="00CE58BB">
        <w:t xml:space="preserve"> и старшего</w:t>
      </w:r>
      <w:r w:rsidR="00F64390">
        <w:t xml:space="preserve"> </w:t>
      </w:r>
      <w:r w:rsidR="00CE58BB">
        <w:t>школьного</w:t>
      </w:r>
      <w:r>
        <w:t xml:space="preserve"> возраста, воспитание творчески активной личности будет проходить через сюжетно-ролевую игру, как ведущий тип деятельности.</w:t>
      </w:r>
    </w:p>
    <w:p w:rsidR="001C107C" w:rsidRDefault="001C107C" w:rsidP="006618BB">
      <w:pPr>
        <w:jc w:val="both"/>
      </w:pPr>
      <w:r>
        <w:t xml:space="preserve">По продолжительности программа является краткосрочной, продолжительность смены - </w:t>
      </w:r>
      <w:r w:rsidR="00F64390">
        <w:t>14 дней. Возраст участников от 7</w:t>
      </w:r>
      <w:r>
        <w:t xml:space="preserve"> до 17 лет</w:t>
      </w:r>
    </w:p>
    <w:p w:rsidR="001C107C" w:rsidRDefault="001C107C" w:rsidP="006618BB">
      <w:pPr>
        <w:jc w:val="both"/>
      </w:pPr>
      <w:r>
        <w:t>Девиз программы:</w:t>
      </w:r>
    </w:p>
    <w:p w:rsidR="001C107C" w:rsidRDefault="00F64390" w:rsidP="006618BB">
      <w:pPr>
        <w:jc w:val="both"/>
      </w:pPr>
      <w:r>
        <w:t xml:space="preserve"> </w:t>
      </w:r>
      <w:r w:rsidR="001C107C">
        <w:t xml:space="preserve">«В детском оздоровительном лагере главное не система дел, не мероприятия, а ребенок в деле, его поступки, его отношение к делу, к друзьям, </w:t>
      </w:r>
      <w:proofErr w:type="gramStart"/>
      <w:r w:rsidR="001C107C">
        <w:t>ко</w:t>
      </w:r>
      <w:proofErr w:type="gramEnd"/>
      <w:r w:rsidR="001C107C">
        <w:t xml:space="preserve"> взрослым людям».</w:t>
      </w:r>
    </w:p>
    <w:p w:rsidR="001C107C" w:rsidRDefault="001C107C" w:rsidP="006618BB">
      <w:pPr>
        <w:jc w:val="both"/>
      </w:pPr>
      <w: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1C107C" w:rsidRDefault="001C107C" w:rsidP="006618BB">
      <w:pPr>
        <w:jc w:val="both"/>
      </w:pPr>
      <w:r>
        <w:t xml:space="preserve">Программа предусматривает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85E04" w:rsidRDefault="00A85E04" w:rsidP="006618BB">
      <w:pPr>
        <w:jc w:val="both"/>
      </w:pPr>
      <w:r>
        <w:t>Ценности семьи, человека, дружбы, сотрудничества лежат в основе духовно-нравственного и социального направлений воспитания.</w:t>
      </w:r>
    </w:p>
    <w:p w:rsidR="001C107C" w:rsidRDefault="001C107C" w:rsidP="006618BB">
      <w:pPr>
        <w:jc w:val="both"/>
      </w:pPr>
      <w:r>
        <w:t>Ценности Родины и природы лежат в основе патриотического направления воспитания.</w:t>
      </w:r>
    </w:p>
    <w:p w:rsidR="001C107C" w:rsidRDefault="001C107C" w:rsidP="006618BB">
      <w:pPr>
        <w:jc w:val="both"/>
      </w:pPr>
      <w:r>
        <w:t>Ценность знания лежит в основе познавательного направления воспитания.</w:t>
      </w:r>
    </w:p>
    <w:p w:rsidR="001C107C" w:rsidRDefault="001C107C" w:rsidP="006618BB">
      <w:pPr>
        <w:jc w:val="both"/>
      </w:pPr>
      <w:r>
        <w:t>Ценность здоровья лежит в основе направления физического воспитания.</w:t>
      </w:r>
    </w:p>
    <w:p w:rsidR="001C107C" w:rsidRDefault="001C107C" w:rsidP="006618BB">
      <w:pPr>
        <w:jc w:val="both"/>
      </w:pPr>
      <w:r>
        <w:t>Ценность труда лежит в основе трудового направления воспитания.</w:t>
      </w:r>
    </w:p>
    <w:p w:rsidR="001C107C" w:rsidRDefault="001C107C" w:rsidP="006618BB">
      <w:pPr>
        <w:jc w:val="both"/>
      </w:pPr>
      <w:r>
        <w:t>Ценности культуры и красоты лежат в основе эстетического направления воспитания.</w:t>
      </w:r>
    </w:p>
    <w:p w:rsidR="001C107C" w:rsidRDefault="001C107C" w:rsidP="006618BB">
      <w:pPr>
        <w:jc w:val="both"/>
      </w:pPr>
      <w:r>
        <w:t>«Ключевые смыслы» системы воспитания, с учетом которых должна реализовываться программа:</w:t>
      </w:r>
    </w:p>
    <w:p w:rsidR="001C107C" w:rsidRDefault="001C107C" w:rsidP="006618BB">
      <w:pPr>
        <w:jc w:val="both"/>
      </w:pPr>
      <w:r>
        <w:t xml:space="preserve">«Люблю Родину». </w:t>
      </w:r>
      <w:proofErr w:type="gramStart"/>
      <w:r>
        <w:t>Формирование у детей чувства патриотизма и готовности к защите интересов Отечества, осознание ими своей гражданской идентичности через чувства гордости за свою Родину и ответственности за будущее России, знание истории, недопустимость фальсификации исторических событий и искажения исторической правды, на основе развития программ воспитания детей, в том числе военно-патриотического воспитания, развитие у подрастающего поколения уважения к таким символам государства, как герб, флаг</w:t>
      </w:r>
      <w:proofErr w:type="gramEnd"/>
      <w:r>
        <w:t>, гимн Российской Федерации, к историческим символам и памятникам Отечества.</w:t>
      </w:r>
    </w:p>
    <w:p w:rsidR="001C107C" w:rsidRDefault="001C107C" w:rsidP="006618BB">
      <w:pPr>
        <w:jc w:val="both"/>
      </w:pPr>
      <w:r>
        <w:t>«Мы – одна команда</w:t>
      </w:r>
      <w:r w:rsidR="009C5C69">
        <w:t>, одна семья</w:t>
      </w:r>
      <w:r>
        <w:t>». 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w:t>
      </w:r>
      <w:r w:rsidR="001F12D4">
        <w:t xml:space="preserve">лизации, позволяет сформировать </w:t>
      </w:r>
      <w:r>
        <w:t>в детях инициативность, самостоятельность, ответственность, трудолюбие, ч</w:t>
      </w:r>
      <w:r w:rsidR="009C5C69">
        <w:t xml:space="preserve">увство собственного </w:t>
      </w:r>
      <w:r w:rsidR="009C5C69">
        <w:lastRenderedPageBreak/>
        <w:t>достоинства, навык взаимовыручки и поддержки. Взаимоуважение и помощь «</w:t>
      </w:r>
      <w:proofErr w:type="gramStart"/>
      <w:r w:rsidR="009C5C69">
        <w:t>младший-старший</w:t>
      </w:r>
      <w:proofErr w:type="gramEnd"/>
      <w:r w:rsidR="009C5C69">
        <w:t>».</w:t>
      </w:r>
    </w:p>
    <w:p w:rsidR="001C107C" w:rsidRDefault="001C107C" w:rsidP="006618BB">
      <w:pPr>
        <w:jc w:val="both"/>
      </w:pPr>
      <w:r>
        <w:t>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w:t>
      </w:r>
    </w:p>
    <w:p w:rsidR="001C107C" w:rsidRDefault="001C107C" w:rsidP="006618BB">
      <w:pPr>
        <w:jc w:val="both"/>
      </w:pPr>
      <w:r>
        <w:t>«Россия – страна возможностей».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Перемена», Российское движение школьников, Российское общество «Знание», Российское историческое общество), где каждый ребенок может найти то, что ему по душе. Необходимо популяризировать все возможности и социально значимые проекты организаций.</w:t>
      </w:r>
    </w:p>
    <w:p w:rsidR="001C107C" w:rsidRDefault="001C107C" w:rsidP="006618BB">
      <w:pPr>
        <w:jc w:val="both"/>
      </w:pPr>
      <w:r>
        <w:t>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w:t>
      </w:r>
    </w:p>
    <w:p w:rsidR="001C107C" w:rsidRDefault="001C107C" w:rsidP="006618BB">
      <w:pPr>
        <w:jc w:val="both"/>
      </w:pPr>
      <w:r>
        <w:t>Для реализации программы разработан механизм, который представлен в виде модулей:</w:t>
      </w:r>
    </w:p>
    <w:p w:rsidR="001C107C" w:rsidRDefault="001C107C" w:rsidP="006618BB">
      <w:pPr>
        <w:jc w:val="both"/>
      </w:pPr>
      <w:r>
        <w:t>1. Организационный модуль.</w:t>
      </w:r>
      <w:r w:rsidR="009C5C69">
        <w:t xml:space="preserve"> </w:t>
      </w:r>
      <w:r>
        <w:t>Формы работы:</w:t>
      </w:r>
    </w:p>
    <w:p w:rsidR="001C107C" w:rsidRDefault="001C107C" w:rsidP="006618BB">
      <w:pPr>
        <w:jc w:val="both"/>
      </w:pPr>
      <w:r>
        <w:t>- планирование;</w:t>
      </w:r>
    </w:p>
    <w:p w:rsidR="001C107C" w:rsidRDefault="001C107C" w:rsidP="006618BB">
      <w:pPr>
        <w:jc w:val="both"/>
      </w:pPr>
      <w:r>
        <w:t>- подготовка к смене;</w:t>
      </w:r>
    </w:p>
    <w:p w:rsidR="001C107C" w:rsidRDefault="001C107C" w:rsidP="006618BB">
      <w:pPr>
        <w:jc w:val="both"/>
      </w:pPr>
      <w:r>
        <w:t>- оформление лагеря;</w:t>
      </w:r>
    </w:p>
    <w:p w:rsidR="001C107C" w:rsidRDefault="001C107C" w:rsidP="006618BB">
      <w:pPr>
        <w:jc w:val="both"/>
      </w:pPr>
      <w:r>
        <w:t>- подготовка материальной базы;</w:t>
      </w:r>
    </w:p>
    <w:p w:rsidR="001C107C" w:rsidRDefault="001C107C" w:rsidP="006618BB">
      <w:pPr>
        <w:jc w:val="both"/>
      </w:pPr>
      <w:r>
        <w:t>2. Оздоровительный модуль. Формы работы:</w:t>
      </w:r>
    </w:p>
    <w:p w:rsidR="001C107C" w:rsidRDefault="001C107C" w:rsidP="006618BB">
      <w:pPr>
        <w:jc w:val="both"/>
      </w:pPr>
      <w:r>
        <w:t>-утренняя зарядка;</w:t>
      </w:r>
    </w:p>
    <w:p w:rsidR="001C107C" w:rsidRDefault="001C107C" w:rsidP="006618BB">
      <w:pPr>
        <w:jc w:val="both"/>
      </w:pPr>
      <w:r>
        <w:t>- закаливание;</w:t>
      </w:r>
    </w:p>
    <w:p w:rsidR="001C107C" w:rsidRDefault="001C107C" w:rsidP="006618BB">
      <w:pPr>
        <w:jc w:val="both"/>
      </w:pPr>
      <w:r>
        <w:t>- встречи с медицинским работником;</w:t>
      </w:r>
    </w:p>
    <w:p w:rsidR="001C107C" w:rsidRDefault="001C107C" w:rsidP="006618BB">
      <w:pPr>
        <w:jc w:val="both"/>
      </w:pPr>
      <w:r>
        <w:t>- влажная уборка, проветривание;</w:t>
      </w:r>
    </w:p>
    <w:p w:rsidR="001C107C" w:rsidRDefault="001C107C" w:rsidP="006618BB">
      <w:pPr>
        <w:jc w:val="both"/>
      </w:pPr>
      <w:r>
        <w:t>- беседы о вредных привычках;</w:t>
      </w:r>
    </w:p>
    <w:p w:rsidR="001C107C" w:rsidRDefault="001C107C" w:rsidP="006618BB">
      <w:pPr>
        <w:jc w:val="both"/>
      </w:pPr>
      <w:r>
        <w:t>- организация питания воспитанников;</w:t>
      </w:r>
    </w:p>
    <w:p w:rsidR="001C107C" w:rsidRDefault="001C107C" w:rsidP="006618BB">
      <w:pPr>
        <w:jc w:val="both"/>
      </w:pPr>
      <w:r>
        <w:t>- спортивные мероприятия;</w:t>
      </w:r>
    </w:p>
    <w:p w:rsidR="001C107C" w:rsidRDefault="001C107C" w:rsidP="006618BB">
      <w:pPr>
        <w:jc w:val="both"/>
      </w:pPr>
      <w:r>
        <w:t>- экскурсии;</w:t>
      </w:r>
    </w:p>
    <w:p w:rsidR="001C107C" w:rsidRDefault="009C5C69" w:rsidP="006618BB">
      <w:pPr>
        <w:jc w:val="both"/>
      </w:pPr>
      <w:r>
        <w:t>- подвижные игры;</w:t>
      </w:r>
    </w:p>
    <w:p w:rsidR="001C107C" w:rsidRDefault="001C107C" w:rsidP="006618BB">
      <w:pPr>
        <w:jc w:val="both"/>
      </w:pPr>
      <w:r>
        <w:t>- работа по физической культуре и спорту.</w:t>
      </w:r>
    </w:p>
    <w:p w:rsidR="001C107C" w:rsidRDefault="001C107C" w:rsidP="006618BB">
      <w:pPr>
        <w:jc w:val="both"/>
      </w:pPr>
      <w:r>
        <w:lastRenderedPageBreak/>
        <w:t>3. Творческий модуль. Формы работы:</w:t>
      </w:r>
    </w:p>
    <w:p w:rsidR="001C107C" w:rsidRDefault="001C107C" w:rsidP="006618BB">
      <w:pPr>
        <w:jc w:val="both"/>
      </w:pPr>
      <w:r>
        <w:t>- коллективно-творческая деятельность;</w:t>
      </w:r>
    </w:p>
    <w:p w:rsidR="001C107C" w:rsidRDefault="001C107C" w:rsidP="006618BB">
      <w:pPr>
        <w:jc w:val="both"/>
      </w:pPr>
      <w:r>
        <w:t>- участие в отрядных мероприятиях;</w:t>
      </w:r>
    </w:p>
    <w:p w:rsidR="001C107C" w:rsidRDefault="001C107C" w:rsidP="006618BB">
      <w:pPr>
        <w:jc w:val="both"/>
      </w:pPr>
      <w:r>
        <w:t>- работа творческих мастерских;</w:t>
      </w:r>
    </w:p>
    <w:p w:rsidR="001C107C" w:rsidRDefault="001C107C" w:rsidP="006618BB">
      <w:pPr>
        <w:jc w:val="both"/>
      </w:pPr>
      <w:r>
        <w:t>- конкурсы;</w:t>
      </w:r>
    </w:p>
    <w:p w:rsidR="002158EE" w:rsidRDefault="002158EE" w:rsidP="006618BB">
      <w:pPr>
        <w:jc w:val="both"/>
      </w:pPr>
      <w:r>
        <w:t>-</w:t>
      </w:r>
      <w:proofErr w:type="spellStart"/>
      <w:r>
        <w:t>квест</w:t>
      </w:r>
      <w:proofErr w:type="spellEnd"/>
      <w:r>
        <w:t>-игры;</w:t>
      </w:r>
    </w:p>
    <w:p w:rsidR="001C107C" w:rsidRDefault="001C107C" w:rsidP="006618BB">
      <w:pPr>
        <w:jc w:val="both"/>
      </w:pPr>
      <w:r>
        <w:t>- викторины.</w:t>
      </w:r>
    </w:p>
    <w:p w:rsidR="001C107C" w:rsidRDefault="001C107C" w:rsidP="006618BB">
      <w:pPr>
        <w:jc w:val="both"/>
      </w:pPr>
      <w:r>
        <w:t>4. Социально-психологический модуль. Формы работы:</w:t>
      </w:r>
    </w:p>
    <w:p w:rsidR="001C107C" w:rsidRDefault="001C107C" w:rsidP="006618BB">
      <w:pPr>
        <w:jc w:val="both"/>
      </w:pPr>
      <w:r>
        <w:t>-</w:t>
      </w:r>
      <w:proofErr w:type="spellStart"/>
      <w:r w:rsidR="002158EE">
        <w:t>командообразующие</w:t>
      </w:r>
      <w:proofErr w:type="spellEnd"/>
      <w:r w:rsidR="002158EE">
        <w:t xml:space="preserve"> </w:t>
      </w:r>
      <w:proofErr w:type="gramStart"/>
      <w:r w:rsidR="002158EE">
        <w:t>тренинг-игры</w:t>
      </w:r>
      <w:proofErr w:type="gramEnd"/>
      <w:r>
        <w:t>;</w:t>
      </w:r>
    </w:p>
    <w:p w:rsidR="001C107C" w:rsidRDefault="001C107C" w:rsidP="006618BB">
      <w:pPr>
        <w:jc w:val="both"/>
      </w:pPr>
      <w:r>
        <w:t>- индивидуальные беседы;</w:t>
      </w:r>
    </w:p>
    <w:p w:rsidR="001C107C" w:rsidRDefault="001C107C" w:rsidP="006618BB">
      <w:pPr>
        <w:jc w:val="both"/>
      </w:pPr>
      <w:r>
        <w:t>- групповая работа.</w:t>
      </w:r>
    </w:p>
    <w:p w:rsidR="001C107C" w:rsidRDefault="001C107C" w:rsidP="006618BB">
      <w:pPr>
        <w:jc w:val="both"/>
      </w:pPr>
      <w:r>
        <w:t>Краткая концепция программы:</w:t>
      </w:r>
    </w:p>
    <w:p w:rsidR="001C107C" w:rsidRDefault="001C107C" w:rsidP="006618BB">
      <w:pPr>
        <w:jc w:val="both"/>
      </w:pPr>
      <w:r>
        <w:t>Летние каникулы - самая лучшая и незабываемая пора для развития творческих способностей и совершенствования возможностей ребенка, вовлечения детей в новые социальные связи, удовлетворения индивидуальных интересов и потребностей.</w:t>
      </w:r>
    </w:p>
    <w:p w:rsidR="001C107C" w:rsidRDefault="001C107C" w:rsidP="006618BB">
      <w:pPr>
        <w:jc w:val="both"/>
      </w:pPr>
      <w:r>
        <w:t>Летние каникулы - это период, когда дети могут «сделать свою жизнь» полной интересных знакомств, полезных увлечений и занятий, могут научиться петь, танцевать, играть, с пользой провести свободное время. Именно такие возможности для каждого ребенка открывают детские оздоровительные лагеря.</w:t>
      </w:r>
    </w:p>
    <w:p w:rsidR="001C107C" w:rsidRDefault="001C107C" w:rsidP="006618BB">
      <w:pPr>
        <w:jc w:val="both"/>
      </w:pPr>
      <w:r>
        <w:t>Лето - наилучшая пора для общения с природой, постоянная смена впечатлений, встреча с неизвестными, подчас экзотическими уголками природы.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w:t>
      </w:r>
    </w:p>
    <w:p w:rsidR="001C107C" w:rsidRDefault="001C107C" w:rsidP="006618BB">
      <w:pPr>
        <w:jc w:val="both"/>
      </w:pPr>
      <w:r>
        <w:t>Ну, где ещё школьник почувствует себя раскрепощённым, свободным, независимым как не в период летних каникул, на школьных площадках, в лагерях?! Тут не надо бояться, что тебя вызовут к доске, снова плохую отметку поставят, потребуют дневник, а потом дома – неприятная беседа с родителями.</w:t>
      </w:r>
    </w:p>
    <w:p w:rsidR="001C107C" w:rsidRDefault="001C107C" w:rsidP="006618BB">
      <w:pPr>
        <w:jc w:val="both"/>
      </w:pPr>
      <w:r>
        <w:t>Действительно, нигде так не раскрывается ребёнок, как в играх. Здесь, кроме удовлетворения личных интересов, ребёнок сам не подозревая, развивает свои физические и моральные качества, учится дружить, сопереживать, идти на помощь без оглядки, учится побеждать и проигрывать. Нужно только правильно его настроить, не отталкивать, не отворачиваться</w:t>
      </w:r>
      <w:r w:rsidR="002158EE">
        <w:t xml:space="preserve"> от него, как неперспективного.</w:t>
      </w:r>
    </w:p>
    <w:p w:rsidR="001C107C" w:rsidRDefault="001C107C" w:rsidP="006618BB">
      <w:pPr>
        <w:jc w:val="both"/>
      </w:pPr>
      <w:r>
        <w:t>В каникулы он может общаться, с кем хочет, и этот выбор делает он сам, и главное, в период организации отдыха в детских центрах направить в надежное русло эти знакомства и общение.</w:t>
      </w:r>
    </w:p>
    <w:p w:rsidR="001C107C" w:rsidRDefault="001C107C" w:rsidP="006618BB">
      <w:pPr>
        <w:jc w:val="both"/>
      </w:pPr>
      <w:r>
        <w:lastRenderedPageBreak/>
        <w:t>Организация летнего отдыха - один из важных аспектов образовательной деятельности. Организованная деятельность детей в летний период позволяет сделать педагогический процесс непрерывным в течение всего года.</w:t>
      </w:r>
    </w:p>
    <w:p w:rsidR="001C107C" w:rsidRDefault="001C107C" w:rsidP="006618BB">
      <w:pPr>
        <w:jc w:val="both"/>
      </w:pPr>
      <w: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p>
    <w:p w:rsidR="001C107C" w:rsidRDefault="001C107C" w:rsidP="006618BB">
      <w:pPr>
        <w:jc w:val="both"/>
      </w:pPr>
      <w:r>
        <w:t>Использование программ и методик по развитию компонентов творческой индивидуальности дает возможность сохранить и развить богатые предпосылки детского возраста.</w:t>
      </w:r>
    </w:p>
    <w:p w:rsidR="001C107C" w:rsidRDefault="001C107C" w:rsidP="006618BB">
      <w:pPr>
        <w:jc w:val="both"/>
      </w:pPr>
      <w:r>
        <w:t xml:space="preserve">Психологи утверждают, что практически все дети обладают творческим потенциалом, который эффективно развивается при систематических занятиях. И в дальнейшем, приобретенные в течение лагерной смены творческие способности, навыки и умения дети эффективно перенесут на учебные предметы в школе, в повседневную жизнь, достигая </w:t>
      </w:r>
      <w:proofErr w:type="gramStart"/>
      <w:r>
        <w:t>значительно больших</w:t>
      </w:r>
      <w:proofErr w:type="gramEnd"/>
      <w:r>
        <w:t xml:space="preserve"> успехов, чем их менее творчески развитые сверстники.</w:t>
      </w:r>
    </w:p>
    <w:p w:rsidR="001C107C" w:rsidRDefault="001C107C" w:rsidP="006618BB">
      <w:pPr>
        <w:jc w:val="both"/>
      </w:pPr>
      <w:r>
        <w:t>Наш лагерь имеет достаточный потенциал, опыт организации летнего отдыха.</w:t>
      </w:r>
    </w:p>
    <w:p w:rsidR="001C107C" w:rsidRDefault="001C107C" w:rsidP="006618BB">
      <w:pPr>
        <w:jc w:val="both"/>
      </w:pPr>
      <w:r>
        <w:t>Организация летнего отдыха осуществляется по направлениям:</w:t>
      </w:r>
    </w:p>
    <w:p w:rsidR="001C107C" w:rsidRDefault="001C107C" w:rsidP="006618BB">
      <w:pPr>
        <w:jc w:val="both"/>
      </w:pPr>
      <w:r>
        <w:t> спортивно-оздоровительное</w:t>
      </w:r>
    </w:p>
    <w:p w:rsidR="001C107C" w:rsidRDefault="001C107C" w:rsidP="006618BB">
      <w:pPr>
        <w:jc w:val="both"/>
      </w:pPr>
      <w:r>
        <w:t> гражданско-патриотическое</w:t>
      </w:r>
    </w:p>
    <w:p w:rsidR="001C107C" w:rsidRDefault="001C107C" w:rsidP="006618BB">
      <w:pPr>
        <w:jc w:val="both"/>
      </w:pPr>
      <w:r>
        <w:t> досуговое.</w:t>
      </w:r>
    </w:p>
    <w:p w:rsidR="006618BB" w:rsidRDefault="006618BB" w:rsidP="006618BB">
      <w:pPr>
        <w:jc w:val="both"/>
      </w:pPr>
    </w:p>
    <w:p w:rsidR="001C107C" w:rsidRDefault="001C107C" w:rsidP="006618BB">
      <w:pPr>
        <w:jc w:val="both"/>
      </w:pPr>
      <w:r>
        <w:t>Актуальность программы</w:t>
      </w:r>
    </w:p>
    <w:p w:rsidR="001C107C" w:rsidRDefault="001C107C" w:rsidP="006618BB">
      <w:pPr>
        <w:jc w:val="both"/>
      </w:pPr>
      <w:r>
        <w:t>Социальная полезность, многообразие направлений деятельности, свободный выбор вида деятельности, обновление «предлагаемых обстоятельств».</w:t>
      </w:r>
    </w:p>
    <w:p w:rsidR="001C107C" w:rsidRDefault="001C107C" w:rsidP="006618BB">
      <w:pPr>
        <w:jc w:val="both"/>
      </w:pPr>
      <w:r>
        <w:t>Предполагаемые результаты программы</w:t>
      </w:r>
    </w:p>
    <w:p w:rsidR="001C107C" w:rsidRDefault="001C107C" w:rsidP="006618BB">
      <w:pPr>
        <w:jc w:val="both"/>
      </w:pPr>
      <w:r>
        <w:t>1.Развитие интеллектуальных и творческих способностей ребёнка.</w:t>
      </w:r>
    </w:p>
    <w:p w:rsidR="001C107C" w:rsidRDefault="001C107C" w:rsidP="006618BB">
      <w:pPr>
        <w:jc w:val="both"/>
      </w:pPr>
      <w:r>
        <w:t>2. Сохранение и укрепление здоровья детей и подростков.</w:t>
      </w:r>
    </w:p>
    <w:p w:rsidR="00E91867" w:rsidRDefault="001C107C" w:rsidP="006618BB">
      <w:pPr>
        <w:jc w:val="both"/>
      </w:pPr>
      <w:r>
        <w:t>3.Отсутствие случаев детского дор</w:t>
      </w:r>
      <w:r w:rsidR="003B69DC">
        <w:t>ожно-транспортного травматизма.</w:t>
      </w:r>
    </w:p>
    <w:p w:rsidR="001C107C" w:rsidRPr="003B69DC" w:rsidRDefault="001C107C" w:rsidP="006618BB">
      <w:pPr>
        <w:jc w:val="both"/>
      </w:pPr>
      <w:r w:rsidRPr="003B69DC">
        <w:t>Способы оценки качества реализации программы</w:t>
      </w:r>
    </w:p>
    <w:p w:rsidR="001C107C" w:rsidRDefault="001C107C" w:rsidP="006618BB">
      <w:pPr>
        <w:jc w:val="both"/>
      </w:pPr>
      <w:r>
        <w:t>Анкетирование, опросы детей, педагогов, родителей, мо</w:t>
      </w:r>
      <w:r w:rsidR="00E91867">
        <w:t>ниторинг.</w:t>
      </w:r>
    </w:p>
    <w:p w:rsidR="001C107C" w:rsidRDefault="001C107C" w:rsidP="006618BB">
      <w:pPr>
        <w:jc w:val="both"/>
      </w:pPr>
      <w:r>
        <w:t>Концепция программы</w:t>
      </w:r>
    </w:p>
    <w:p w:rsidR="001C107C" w:rsidRDefault="001C107C" w:rsidP="006618BB">
      <w:pPr>
        <w:jc w:val="both"/>
      </w:pPr>
      <w:r>
        <w:t>Концептуальные основы деятельности.</w:t>
      </w:r>
    </w:p>
    <w:p w:rsidR="001C107C" w:rsidRDefault="001C107C" w:rsidP="006618BB">
      <w:pPr>
        <w:jc w:val="both"/>
      </w:pPr>
      <w:r>
        <w:t xml:space="preserve">Детский оздоровительный лагерь – это место, где может быть очень эффективно построена педагогическая работа по самоопределению личности ребенка через включение его в творческую деятельность. Главным направлением в работе воспитателей и вожатых является педагогическая поддержка и помощь в индивидуальном развитии ребенка. В систему педагогической поддержки </w:t>
      </w:r>
      <w:r>
        <w:lastRenderedPageBreak/>
        <w:t xml:space="preserve">включается и нравственно </w:t>
      </w:r>
      <w:proofErr w:type="gramStart"/>
      <w:r>
        <w:t>-с</w:t>
      </w:r>
      <w:proofErr w:type="gramEnd"/>
      <w:r>
        <w:t>оциальная, и оздоровительная, и творческая – поскольку все они интегрируются. Организация воспитания обучающихся осуществляется по следующим направлениям: • воспитание гражданственности, патриотизма человека; • воспитание социальной ответственности и компетентности; • воспитание нравственных чувств, убеждений, этического сознания; • воспитание экологической культуры, культуры здорового и безопасного образа жизни; • воспитание трудолюбия, сознательного, творческого отношения к образованию, труду и жизни. 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1C107C" w:rsidRDefault="001C107C" w:rsidP="006618BB">
      <w:pPr>
        <w:jc w:val="both"/>
      </w:pPr>
      <w:r>
        <w:t>Особенно необходима помощь в организации летнего отдыха детям из малообеспеченных</w:t>
      </w:r>
      <w:r w:rsidR="00E91867">
        <w:t>, многодетных семей</w:t>
      </w:r>
      <w:r>
        <w:t xml:space="preserve"> </w:t>
      </w:r>
      <w:proofErr w:type="spellStart"/>
      <w:proofErr w:type="gramStart"/>
      <w:r>
        <w:t>семей</w:t>
      </w:r>
      <w:proofErr w:type="spellEnd"/>
      <w:proofErr w:type="gramEnd"/>
      <w:r>
        <w:t>.</w:t>
      </w:r>
    </w:p>
    <w:p w:rsidR="001C107C" w:rsidRDefault="001C107C" w:rsidP="006618BB">
      <w:pPr>
        <w:jc w:val="both"/>
      </w:pPr>
      <w:r>
        <w:t>Создание комфортной психологической среды для каждого ребенка предполагает помощь в обретении внутренней свободы, раскованности в проявлении своих эмоций.</w:t>
      </w:r>
    </w:p>
    <w:p w:rsidR="001C107C" w:rsidRDefault="001C107C" w:rsidP="006618BB">
      <w:pPr>
        <w:jc w:val="both"/>
      </w:pPr>
      <w:r>
        <w:t xml:space="preserve">Организация творческого пространства </w:t>
      </w:r>
      <w:proofErr w:type="gramStart"/>
      <w:r>
        <w:t>представляет возможность</w:t>
      </w:r>
      <w:proofErr w:type="gramEnd"/>
      <w:r>
        <w:t xml:space="preserve"> реализовать свои способности, либо определиться в каком – либо направлении деятельности.</w:t>
      </w:r>
    </w:p>
    <w:p w:rsidR="001C107C" w:rsidRDefault="001C107C" w:rsidP="006618BB">
      <w:pPr>
        <w:jc w:val="both"/>
      </w:pPr>
      <w:proofErr w:type="spellStart"/>
      <w:r>
        <w:t>Инновационность</w:t>
      </w:r>
      <w:proofErr w:type="spellEnd"/>
      <w:r>
        <w:t xml:space="preserve"> программы</w:t>
      </w:r>
      <w:r w:rsidR="003B69DC">
        <w:t>.</w:t>
      </w:r>
    </w:p>
    <w:p w:rsidR="001C107C" w:rsidRDefault="001C107C" w:rsidP="006618BB">
      <w:pPr>
        <w:jc w:val="both"/>
      </w:pPr>
      <w:r>
        <w:t>Новизна программы заключается в разработке востребованных, актуальных форм воспитательной работы с детьми и подростками, социально-педагогического сопровождения детей и временного детского коллектива на протяжении всей смены.</w:t>
      </w:r>
    </w:p>
    <w:p w:rsidR="001C107C" w:rsidRDefault="001C107C" w:rsidP="006618BB">
      <w:pPr>
        <w:jc w:val="both"/>
      </w:pPr>
      <w:r>
        <w:t>Оригинальность программы в гармоничном сочетании воспитательной оздоровительной, игровой, досуго</w:t>
      </w:r>
      <w:r w:rsidR="00E91867">
        <w:t>вой деятельности воспитанников.</w:t>
      </w:r>
    </w:p>
    <w:p w:rsidR="001C107C" w:rsidRDefault="001C107C" w:rsidP="006618BB">
      <w:pPr>
        <w:jc w:val="both"/>
      </w:pPr>
      <w:r>
        <w:t>Программа летнего оздоровительного лагеря с круглосуточным пребыванием детей «</w:t>
      </w:r>
      <w:r w:rsidR="00E91867">
        <w:t>По-семейному 2024</w:t>
      </w:r>
      <w:r>
        <w:t xml:space="preserve">» является комплексной, так как включает в себя несколько направлений: спортивно - оздоровительное, досуговое, </w:t>
      </w:r>
      <w:proofErr w:type="spellStart"/>
      <w:r>
        <w:t>гражданско</w:t>
      </w:r>
      <w:proofErr w:type="spellEnd"/>
      <w:r>
        <w:t xml:space="preserve"> - патриотическое.</w:t>
      </w:r>
    </w:p>
    <w:p w:rsidR="001C107C" w:rsidRDefault="001C107C" w:rsidP="006618BB">
      <w:pPr>
        <w:jc w:val="both"/>
      </w:pPr>
      <w:r>
        <w:t>Приложение: примерный календар</w:t>
      </w:r>
      <w:r w:rsidR="00E91867">
        <w:t>ный план воспитательной работы.</w:t>
      </w:r>
    </w:p>
    <w:p w:rsidR="001C107C" w:rsidRDefault="001C107C" w:rsidP="006618BB">
      <w:pPr>
        <w:jc w:val="center"/>
      </w:pPr>
      <w:r>
        <w:t>Раздел I. ЦЕННОСТНО-ЦЕЛЕВЫЕ ОСНОВЫ ВОСПИТАНИЯ</w:t>
      </w:r>
    </w:p>
    <w:p w:rsidR="001C107C" w:rsidRDefault="001C107C" w:rsidP="006618BB">
      <w:pPr>
        <w:jc w:val="both"/>
      </w:pPr>
      <w:r>
        <w:t>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1C107C" w:rsidRDefault="001C107C" w:rsidP="006618BB">
      <w:pPr>
        <w:jc w:val="both"/>
      </w:pPr>
      <w:r>
        <w:t>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детей.</w:t>
      </w:r>
    </w:p>
    <w:p w:rsidR="00975660" w:rsidRDefault="001C107C" w:rsidP="006618BB">
      <w:pPr>
        <w:jc w:val="both"/>
      </w:pPr>
      <w:proofErr w:type="gramStart"/>
      <w: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w:t>
      </w:r>
      <w:r w:rsidR="00975660">
        <w:t xml:space="preserve">едерации на период до 2025 года и </w:t>
      </w:r>
      <w:r w:rsidR="00975660">
        <w:lastRenderedPageBreak/>
        <w:t>приоритетными задачами</w:t>
      </w:r>
      <w:r>
        <w:t xml:space="preserve">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w:t>
      </w:r>
      <w:proofErr w:type="gramEnd"/>
      <w:r>
        <w:t xml:space="preserve"> общества, готовой к мирному созиданию и защите Родины.</w:t>
      </w:r>
      <w:r w:rsidR="00975660" w:rsidRPr="00975660">
        <w:t xml:space="preserve"> </w:t>
      </w:r>
    </w:p>
    <w:p w:rsidR="001C107C" w:rsidRDefault="00975660" w:rsidP="006618BB">
      <w:pPr>
        <w:jc w:val="both"/>
      </w:pPr>
      <w:r>
        <w:t xml:space="preserve">Определяющим аспектом выбора направления по воспитательной деятельности стало и то, что 2024 год </w:t>
      </w:r>
      <w:r w:rsidRPr="00975660">
        <w:t>объявлен Годом семьи</w:t>
      </w:r>
      <w:r>
        <w:t>, согласно Указу</w:t>
      </w:r>
      <w:r w:rsidRPr="00975660">
        <w:t xml:space="preserve"> Президента Российской Федерации от 22.11.2023 N 875 2024 год</w:t>
      </w:r>
      <w:r>
        <w:t>.</w:t>
      </w:r>
      <w:r w:rsidRPr="00975660">
        <w:t xml:space="preserve"> Семья является источником любви, понимания и поддержки, учит детей быть добрыми, честными и справедливыми. Указ Президента Российской Федерации о проведении Года семьи</w:t>
      </w:r>
      <w:proofErr w:type="gramStart"/>
      <w:r w:rsidRPr="00975660">
        <w:t xml:space="preserve"> В</w:t>
      </w:r>
      <w:proofErr w:type="gramEnd"/>
      <w:r w:rsidRPr="00975660">
        <w:t xml:space="preserve"> Год семьи особое внимание уделено сохранению традиционных семейных ценностей. К ним относятся любовь, верность, уважение, взаимопонимание и поддержка. Эти ценности являются основой крепкой и счастливой семьи.</w:t>
      </w:r>
    </w:p>
    <w:p w:rsidR="001C107C" w:rsidRDefault="001C107C" w:rsidP="006618BB">
      <w:pPr>
        <w:jc w:val="both"/>
      </w:pPr>
      <w:r>
        <w:t>1.1. Цель и задачи воспитания</w:t>
      </w:r>
    </w:p>
    <w:p w:rsidR="001C107C" w:rsidRDefault="001C107C" w:rsidP="006618BB">
      <w:pPr>
        <w:jc w:val="both"/>
      </w:pPr>
      <w: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w:t>
      </w:r>
      <w:r w:rsidR="00975660">
        <w:t>го народа Российской Федерации.</w:t>
      </w:r>
    </w:p>
    <w:p w:rsidR="001C107C" w:rsidRDefault="001C107C" w:rsidP="006618BB">
      <w:pPr>
        <w:jc w:val="both"/>
      </w:pPr>
      <w:r>
        <w:t xml:space="preserve">В соответствии с этим идеалом и нормативными правовыми актами Российской Федерации в сфере образования цель воспитания: создание условий для личностного развития, самоопределения и </w:t>
      </w:r>
      <w:proofErr w:type="gramStart"/>
      <w:r>
        <w:t>социализации</w:t>
      </w:r>
      <w:proofErr w:type="gramEnd"/>
      <w: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1C107C" w:rsidRDefault="001C107C" w:rsidP="006618BB">
      <w:pPr>
        <w:jc w:val="both"/>
      </w:pPr>
      <w:r>
        <w:t xml:space="preserve">Задачи воспитания определены с учетом интеллектуально-когнитивной, эмоционально-оценочной, </w:t>
      </w:r>
      <w:proofErr w:type="spellStart"/>
      <w:r>
        <w:t>деятельностно</w:t>
      </w:r>
      <w:proofErr w:type="spellEnd"/>
      <w:r>
        <w:t>-практической составляющих развития личности:</w:t>
      </w:r>
    </w:p>
    <w:p w:rsidR="001C107C" w:rsidRDefault="001C107C" w:rsidP="006618BB">
      <w:pPr>
        <w:jc w:val="both"/>
      </w:pPr>
      <w:r>
        <w:t>- усвоение знаний, норм, духовно-нравственных ценностей, традиций, которые выработало российское общество (социально значимых знаний);</w:t>
      </w:r>
    </w:p>
    <w:p w:rsidR="001C107C" w:rsidRDefault="001C107C" w:rsidP="006618BB">
      <w:pPr>
        <w:jc w:val="both"/>
      </w:pPr>
      <w:r>
        <w:t>- формирование и развитие позитивных личностных отношений к этим нормам, ценностям, традициям (их освоение, принятие);</w:t>
      </w:r>
    </w:p>
    <w:p w:rsidR="001C107C" w:rsidRDefault="001C107C" w:rsidP="006618BB">
      <w:pPr>
        <w:jc w:val="both"/>
      </w:pPr>
      <w:r>
        <w:t>- приобретение социально значимых знаний, формирование отношения к традиционным базовым российским ценностям.</w:t>
      </w:r>
    </w:p>
    <w:p w:rsidR="001C107C" w:rsidRDefault="001C107C" w:rsidP="006618BB">
      <w:pPr>
        <w:jc w:val="both"/>
      </w:pPr>
      <w:r>
        <w:t>1.2. Методологические основы и принципы воспитательной деятельности</w:t>
      </w:r>
    </w:p>
    <w:p w:rsidR="001C107C" w:rsidRDefault="001C107C" w:rsidP="006618BB">
      <w:pPr>
        <w:jc w:val="both"/>
      </w:pPr>
      <w:r>
        <w:t>Методологической основой Программы воспитания являются антропологический, культурно-исторический и системно-</w:t>
      </w:r>
      <w:proofErr w:type="spellStart"/>
      <w:r>
        <w:t>деятельностный</w:t>
      </w:r>
      <w:proofErr w:type="spellEnd"/>
      <w:r>
        <w:t xml:space="preserve"> подходы.</w:t>
      </w:r>
    </w:p>
    <w:p w:rsidR="001C107C" w:rsidRDefault="001C107C" w:rsidP="006618BB">
      <w:pPr>
        <w:jc w:val="both"/>
      </w:pPr>
      <w:r>
        <w:lastRenderedPageBreak/>
        <w:t>Воспитательная деятельность в детском лагере основ</w:t>
      </w:r>
      <w:r w:rsidR="00233E33">
        <w:t>ывается на следующих принципах:</w:t>
      </w:r>
    </w:p>
    <w:p w:rsidR="001C107C" w:rsidRDefault="001C107C" w:rsidP="006618BB">
      <w:pPr>
        <w:jc w:val="both"/>
      </w:pPr>
      <w:r>
        <w:t>- принцип гуманистической направленности.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1C107C" w:rsidRDefault="001C107C" w:rsidP="006618BB">
      <w:pPr>
        <w:jc w:val="both"/>
      </w:pPr>
      <w:r>
        <w:t>-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1C107C" w:rsidRDefault="001C107C" w:rsidP="006618BB">
      <w:pPr>
        <w:jc w:val="both"/>
      </w:pPr>
      <w:r>
        <w:t xml:space="preserve">- принцип </w:t>
      </w:r>
      <w:proofErr w:type="spellStart"/>
      <w:r>
        <w:t>культуросообразности</w:t>
      </w:r>
      <w:proofErr w:type="spellEnd"/>
      <w:r>
        <w:t>. Воспитание основывается на культуре и традициях России, включая культурные особенности региона;</w:t>
      </w:r>
    </w:p>
    <w:p w:rsidR="001C107C" w:rsidRDefault="001C107C" w:rsidP="006618BB">
      <w:pPr>
        <w:jc w:val="both"/>
      </w:pPr>
      <w:r>
        <w:t>-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C107C" w:rsidRDefault="001C107C" w:rsidP="006618BB">
      <w:pPr>
        <w:jc w:val="both"/>
      </w:pPr>
      <w:r>
        <w:t>-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1C107C" w:rsidRDefault="001C107C" w:rsidP="006618BB">
      <w:pPr>
        <w:jc w:val="both"/>
      </w:pPr>
      <w:r>
        <w:t>-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1C107C" w:rsidRDefault="001C107C" w:rsidP="006618BB">
      <w:pPr>
        <w:jc w:val="both"/>
      </w:pPr>
      <w:r>
        <w:t xml:space="preserve">- принцип </w:t>
      </w:r>
      <w:proofErr w:type="spellStart"/>
      <w:r>
        <w:t>инклюзивности</w:t>
      </w:r>
      <w:proofErr w:type="spellEnd"/>
      <w: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C107C" w:rsidRDefault="001C107C" w:rsidP="006618BB">
      <w:pPr>
        <w:jc w:val="both"/>
      </w:pPr>
      <w: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1C107C" w:rsidRDefault="001C107C" w:rsidP="006618BB">
      <w:pPr>
        <w:jc w:val="both"/>
      </w:pPr>
      <w:r>
        <w:t>Уклад – общественный договор участников образовательных отношений, опирающийся на базовые на</w:t>
      </w:r>
      <w:r w:rsidR="00233E33">
        <w:t xml:space="preserve">циональные ценности, содержащий </w:t>
      </w:r>
      <w:r>
        <w:t>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w:t>
      </w:r>
    </w:p>
    <w:p w:rsidR="001C107C" w:rsidRDefault="001C107C" w:rsidP="006618BB">
      <w:pPr>
        <w:jc w:val="both"/>
      </w:pPr>
      <w:r>
        <w:t>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1C107C" w:rsidRDefault="001C107C" w:rsidP="006618BB">
      <w:pPr>
        <w:jc w:val="both"/>
      </w:pPr>
      <w:r>
        <w:t>Воспитывающие общности (сообщества) в детском лагере:</w:t>
      </w:r>
    </w:p>
    <w:p w:rsidR="001C107C" w:rsidRDefault="001C107C" w:rsidP="006618BB">
      <w:pPr>
        <w:jc w:val="both"/>
      </w:pPr>
      <w:r>
        <w:t xml:space="preserve">- детские (одновозрастные и разновозрастные отряды).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w:t>
      </w:r>
      <w:r>
        <w:lastRenderedPageBreak/>
        <w:t>коллектива, необходимо учитывать особенности и закономерности развития временного детского коллектива.</w:t>
      </w:r>
    </w:p>
    <w:p w:rsidR="001C107C" w:rsidRDefault="001C107C" w:rsidP="006618BB">
      <w:pPr>
        <w:jc w:val="both"/>
      </w:pPr>
      <w:r>
        <w:t>- детско-взрослые.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gramStart"/>
      <w:r>
        <w:t>Дети-Вожатый</w:t>
      </w:r>
      <w:proofErr w:type="gramEnd"/>
      <w:r>
        <w:t>».</w:t>
      </w:r>
    </w:p>
    <w:p w:rsidR="001C107C" w:rsidRDefault="001C107C" w:rsidP="006618BB">
      <w:pPr>
        <w:jc w:val="both"/>
      </w:pPr>
      <w:r>
        <w:t>1.3. Основные направления воспитания</w:t>
      </w:r>
    </w:p>
    <w:p w:rsidR="001C107C" w:rsidRDefault="001C107C" w:rsidP="006618BB">
      <w:pPr>
        <w:jc w:val="both"/>
      </w:pPr>
      <w:r>
        <w:t>Практическая реализация цели и задач воспитания осуществляется в рамках следующих направлений воспитательной работы:</w:t>
      </w:r>
    </w:p>
    <w:p w:rsidR="001C107C" w:rsidRDefault="001C107C" w:rsidP="006618BB">
      <w:pPr>
        <w:jc w:val="both"/>
      </w:pPr>
      <w:r>
        <w:t>-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1C107C" w:rsidRDefault="001C107C" w:rsidP="006618BB">
      <w:pPr>
        <w:jc w:val="both"/>
      </w:pPr>
      <w:r>
        <w:t>- воспитание патриотизма, любви к своему народу и уважения к другим народам России, формирование общеросс</w:t>
      </w:r>
      <w:r w:rsidR="00A27035">
        <w:t>ийской культурной идентичности;</w:t>
      </w:r>
    </w:p>
    <w:p w:rsidR="001C107C" w:rsidRDefault="001C107C" w:rsidP="006618BB">
      <w:pPr>
        <w:jc w:val="both"/>
      </w:pPr>
      <w:r>
        <w:t>- духовно-нравственное развитие и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w:t>
      </w:r>
    </w:p>
    <w:p w:rsidR="001C107C" w:rsidRDefault="001C107C" w:rsidP="006618BB">
      <w:pPr>
        <w:jc w:val="both"/>
      </w:pPr>
      <w:r>
        <w:t>-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C107C" w:rsidRDefault="001C107C" w:rsidP="006618BB">
      <w:pPr>
        <w:jc w:val="both"/>
      </w:pPr>
      <w:r>
        <w:t>-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1C107C" w:rsidRDefault="001C107C" w:rsidP="006618BB">
      <w:pPr>
        <w:jc w:val="both"/>
      </w:pPr>
      <w:r>
        <w:t>- 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1C107C" w:rsidRDefault="001C107C" w:rsidP="006618BB">
      <w:pPr>
        <w:jc w:val="both"/>
      </w:pPr>
      <w:r>
        <w:t>- физическое воспитание и воспитание культуры здорового образа жизни и безопасности: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1C107C" w:rsidRDefault="001C107C" w:rsidP="006618BB">
      <w:pPr>
        <w:jc w:val="both"/>
      </w:pPr>
      <w:r>
        <w:t>- познавательное направление воспитания: стремление к познанию себя и других людей, природы и общества, к знаниям, образованию.</w:t>
      </w:r>
    </w:p>
    <w:p w:rsidR="001C107C" w:rsidRDefault="001C107C" w:rsidP="006618BB">
      <w:pPr>
        <w:jc w:val="both"/>
      </w:pPr>
      <w:r>
        <w:t>1.4. Основные традиции и уникальность воспитательной деятельности</w:t>
      </w:r>
    </w:p>
    <w:p w:rsidR="001C107C" w:rsidRDefault="001C107C" w:rsidP="006618BB">
      <w:pPr>
        <w:jc w:val="both"/>
      </w:pPr>
      <w:r>
        <w:t>Основные традиции воспитания в детском лагере являются:</w:t>
      </w:r>
    </w:p>
    <w:p w:rsidR="001C107C" w:rsidRDefault="001C107C" w:rsidP="006618BB">
      <w:pPr>
        <w:jc w:val="both"/>
      </w:pPr>
      <w:r>
        <w:t>- совместная деятельность детей и взрослых, как ведущий способ организации воспитатель</w:t>
      </w:r>
      <w:r w:rsidR="00A27035">
        <w:t>ной деятельности;</w:t>
      </w:r>
    </w:p>
    <w:p w:rsidR="001C107C" w:rsidRDefault="001C107C" w:rsidP="006618BB">
      <w:pPr>
        <w:jc w:val="both"/>
      </w:pPr>
      <w:r>
        <w:lastRenderedPageBreak/>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1C107C" w:rsidRDefault="001C107C" w:rsidP="006618BB">
      <w:pPr>
        <w:jc w:val="both"/>
      </w:pPr>
      <w:r>
        <w:t>- создание условий для приобретения детьми нового социального опыта и освоения новых социальных ролей;</w:t>
      </w:r>
    </w:p>
    <w:p w:rsidR="001C107C" w:rsidRDefault="001C107C" w:rsidP="006618BB">
      <w:pPr>
        <w:jc w:val="both"/>
      </w:pPr>
      <w:r>
        <w:t>- проведение общих мероприятий детского лагеря с учетом конструктивного межличностного взаимодействия детей, их социальной активности;</w:t>
      </w:r>
    </w:p>
    <w:p w:rsidR="001C107C" w:rsidRDefault="001C107C" w:rsidP="006618BB">
      <w:pPr>
        <w:jc w:val="both"/>
      </w:pPr>
      <w:r>
        <w:t>- включение детей в процесс организации жизнедеятельности временного детского коллектива;</w:t>
      </w:r>
    </w:p>
    <w:p w:rsidR="001C107C" w:rsidRDefault="001C107C" w:rsidP="006618BB">
      <w:pPr>
        <w:jc w:val="both"/>
      </w:pPr>
      <w:r>
        <w:t>- формирование коллективов в рамках отрядов, кружков, студий, секций и иных детских объединений, установление в них доброжелательных и товарищеских взаимоотношений;</w:t>
      </w:r>
    </w:p>
    <w:p w:rsidR="001C107C" w:rsidRDefault="001C107C" w:rsidP="006618BB">
      <w:pPr>
        <w:jc w:val="both"/>
      </w:pPr>
      <w:r>
        <w:t>- обмен опытом между детьми в формате «</w:t>
      </w:r>
      <w:proofErr w:type="gramStart"/>
      <w:r>
        <w:t>дети-детям</w:t>
      </w:r>
      <w:proofErr w:type="gramEnd"/>
      <w:r>
        <w:t>»;</w:t>
      </w:r>
    </w:p>
    <w:p w:rsidR="001C107C" w:rsidRDefault="001C107C" w:rsidP="006618BB">
      <w:pPr>
        <w:jc w:val="both"/>
      </w:pPr>
      <w: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1C107C" w:rsidRDefault="001C107C" w:rsidP="006618BB">
      <w:pPr>
        <w:jc w:val="both"/>
      </w:pPr>
      <w:r>
        <w:t xml:space="preserve">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w:t>
      </w:r>
      <w:r w:rsidR="00A27035">
        <w:t>настоящей Программе воспитания.</w:t>
      </w:r>
    </w:p>
    <w:p w:rsidR="001C107C" w:rsidRDefault="001C107C" w:rsidP="006618BB">
      <w:pPr>
        <w:jc w:val="both"/>
      </w:pPr>
      <w:r>
        <w:t>Раздел II. СОДЕРЖАНИЕ, ВИДЫ И ФОРМЫ</w:t>
      </w:r>
      <w:r w:rsidR="00C854BB">
        <w:t xml:space="preserve"> </w:t>
      </w:r>
      <w:r>
        <w:t>ВОСПИТАТЕЛЬНО</w:t>
      </w:r>
      <w:r w:rsidR="00C854BB">
        <w:t>Й</w:t>
      </w:r>
      <w:r>
        <w:t xml:space="preserve"> ДЕЯТЕЛЬНОСТИ</w:t>
      </w:r>
    </w:p>
    <w:p w:rsidR="001C107C" w:rsidRDefault="001C107C" w:rsidP="006618BB">
      <w:pPr>
        <w:jc w:val="both"/>
      </w:pPr>
      <w:r>
        <w:t>Достижение цели и решение задач воспитания осуществляется в рамках всех направлений деятельности детского лагеря. Содержание, виды и формы воспитательной деятельности представлены в соответствующих модулях.</w:t>
      </w:r>
    </w:p>
    <w:p w:rsidR="001C107C" w:rsidRDefault="001C107C" w:rsidP="006618BB">
      <w:pPr>
        <w:jc w:val="both"/>
      </w:pPr>
      <w:r>
        <w:t>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w:t>
      </w:r>
    </w:p>
    <w:p w:rsidR="001C107C" w:rsidRDefault="001C107C" w:rsidP="006618BB">
      <w:pPr>
        <w:jc w:val="both"/>
      </w:pPr>
      <w: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1C107C" w:rsidRDefault="001C107C" w:rsidP="006618BB">
      <w:pPr>
        <w:jc w:val="both"/>
      </w:pPr>
      <w:r>
        <w:t>2.1. Модуль «Будущее России»</w:t>
      </w:r>
    </w:p>
    <w:p w:rsidR="001C107C" w:rsidRDefault="001C107C" w:rsidP="006618BB">
      <w:pPr>
        <w:jc w:val="both"/>
      </w:pPr>
      <w:proofErr w:type="gramStart"/>
      <w:r>
        <w:t>Направлен</w:t>
      </w:r>
      <w:proofErr w:type="gramEnd"/>
      <w:r>
        <w:t xml:space="preserve"> на 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p w:rsidR="001C107C" w:rsidRDefault="001C107C" w:rsidP="006618BB">
      <w:pPr>
        <w:jc w:val="both"/>
      </w:pPr>
      <w:r>
        <w:t>Деятельность реализуется по направлениям:</w:t>
      </w:r>
    </w:p>
    <w:p w:rsidR="001C107C" w:rsidRDefault="001C107C" w:rsidP="006618BB">
      <w:pPr>
        <w:jc w:val="both"/>
      </w:pPr>
      <w:r>
        <w:lastRenderedPageBreak/>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1C107C" w:rsidRDefault="001C107C" w:rsidP="006618BB">
      <w:pPr>
        <w:jc w:val="both"/>
      </w:pPr>
      <w:r>
        <w:t>1 июня - День защиты детей;</w:t>
      </w:r>
    </w:p>
    <w:p w:rsidR="001C107C" w:rsidRDefault="001C107C" w:rsidP="006618BB">
      <w:pPr>
        <w:jc w:val="both"/>
      </w:pPr>
      <w:r>
        <w:t>6 июня - день русского языка;</w:t>
      </w:r>
    </w:p>
    <w:p w:rsidR="001C107C" w:rsidRDefault="001C107C" w:rsidP="006618BB">
      <w:pPr>
        <w:jc w:val="both"/>
      </w:pPr>
      <w:r>
        <w:t>9 июня - 350 лет со дня рождения Петра I;</w:t>
      </w:r>
    </w:p>
    <w:p w:rsidR="001C107C" w:rsidRDefault="00A27035" w:rsidP="006618BB">
      <w:pPr>
        <w:jc w:val="both"/>
      </w:pPr>
      <w:r>
        <w:t>12 июня - День России;</w:t>
      </w:r>
    </w:p>
    <w:p w:rsidR="001C107C" w:rsidRDefault="001C107C" w:rsidP="006618BB">
      <w:pPr>
        <w:jc w:val="both"/>
      </w:pPr>
      <w:r>
        <w:t>22 июня - День памяти и скорби;</w:t>
      </w:r>
    </w:p>
    <w:p w:rsidR="001C107C" w:rsidRDefault="001C107C" w:rsidP="006618BB">
      <w:pPr>
        <w:jc w:val="both"/>
      </w:pPr>
      <w:r>
        <w:t xml:space="preserve">27 июня </w:t>
      </w:r>
      <w:proofErr w:type="gramStart"/>
      <w:r>
        <w:t>-Д</w:t>
      </w:r>
      <w:proofErr w:type="gramEnd"/>
      <w:r>
        <w:t>ень молодежи;</w:t>
      </w:r>
    </w:p>
    <w:p w:rsidR="001C107C" w:rsidRDefault="001C107C" w:rsidP="006618BB">
      <w:pPr>
        <w:jc w:val="both"/>
      </w:pPr>
      <w:r>
        <w:t>8 июля - День семьи, любви и верности;</w:t>
      </w:r>
    </w:p>
    <w:p w:rsidR="001C107C" w:rsidRDefault="001C107C" w:rsidP="006618BB">
      <w:pPr>
        <w:jc w:val="both"/>
      </w:pPr>
      <w:r>
        <w:t>14 августа - День физкультурника;</w:t>
      </w:r>
    </w:p>
    <w:p w:rsidR="001C107C" w:rsidRDefault="001C107C" w:rsidP="006618BB">
      <w:pPr>
        <w:jc w:val="both"/>
      </w:pPr>
      <w:r>
        <w:t>22 августа - День государственного флага Российской Федерации;</w:t>
      </w:r>
    </w:p>
    <w:p w:rsidR="001C107C" w:rsidRDefault="001C107C" w:rsidP="006618BB">
      <w:pPr>
        <w:jc w:val="both"/>
      </w:pPr>
      <w:r>
        <w:t>27 августа - День российского кино.</w:t>
      </w:r>
    </w:p>
    <w:p w:rsidR="001C107C" w:rsidRDefault="001C107C" w:rsidP="006618BB">
      <w:pPr>
        <w:jc w:val="both"/>
      </w:pPr>
      <w:r>
        <w:t>- Участие во всероссийских мероприятиях и акциях, посвященных значимым отечественным и международным событиям.</w:t>
      </w:r>
    </w:p>
    <w:p w:rsidR="001C107C" w:rsidRDefault="001C107C" w:rsidP="006618BB">
      <w:pPr>
        <w:jc w:val="both"/>
      </w:pPr>
      <w:r>
        <w:t>- Проведение всероссийских и региональных мероприятий.</w:t>
      </w:r>
    </w:p>
    <w:p w:rsidR="001C107C" w:rsidRDefault="001C107C" w:rsidP="006618BB">
      <w:pPr>
        <w:jc w:val="both"/>
      </w:pPr>
      <w:r>
        <w:t>- Взаимодействие с общественными организациями Российской Федерации, региона.</w:t>
      </w:r>
    </w:p>
    <w:p w:rsidR="001C107C" w:rsidRDefault="001C107C" w:rsidP="006618BB">
      <w:pPr>
        <w:jc w:val="both"/>
      </w:pPr>
      <w:r>
        <w:t>- Формирование межкультурных компетенций.</w:t>
      </w:r>
    </w:p>
    <w:p w:rsidR="001C107C" w:rsidRDefault="001C107C" w:rsidP="006618BB">
      <w:pPr>
        <w:jc w:val="both"/>
      </w:pPr>
      <w:r>
        <w:t>2.2. Модуль «Ключевые мероприятия детского лагеря»</w:t>
      </w:r>
    </w:p>
    <w:p w:rsidR="001C107C" w:rsidRDefault="001C107C" w:rsidP="006618BB">
      <w:pPr>
        <w:jc w:val="both"/>
      </w:pPr>
      <w:r>
        <w:t>Ключевые мероприятия – это главные традиционные мероприятия детского лагеря, в которых принимает участие большая часть детей.</w:t>
      </w:r>
    </w:p>
    <w:p w:rsidR="001C107C" w:rsidRDefault="001C107C" w:rsidP="006618BB">
      <w:pPr>
        <w:jc w:val="both"/>
      </w:pPr>
      <w:r>
        <w:t>Реализация воспитательного потенциала ключевых мероприятий детского лагеря предусматривает:</w:t>
      </w:r>
    </w:p>
    <w:p w:rsidR="001C107C" w:rsidRDefault="001C107C" w:rsidP="006618BB">
      <w:pPr>
        <w:jc w:val="both"/>
      </w:pPr>
      <w:r>
        <w:t>- Торжественное открытие и закрытие смены (программы);</w:t>
      </w:r>
    </w:p>
    <w:p w:rsidR="001C107C" w:rsidRDefault="001C107C" w:rsidP="006618BB">
      <w:pPr>
        <w:jc w:val="both"/>
      </w:pPr>
      <w:r>
        <w:t>- Тематические дни. Проведение тематических дней и мероприятий согласно перечню основных государственных и народных праздников, памятных дат.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w:t>
      </w:r>
      <w:r w:rsidR="00A27035">
        <w:t xml:space="preserve">е образования. В детском лагере </w:t>
      </w:r>
      <w:r>
        <w:t>может утверждаться свой календарь памятных дат и знаменательных событий на год (сезон), составленный с учетом перечисленных документов.</w:t>
      </w:r>
    </w:p>
    <w:p w:rsidR="001C107C" w:rsidRDefault="001C107C" w:rsidP="006618BB">
      <w:pPr>
        <w:jc w:val="both"/>
      </w:pPr>
      <w:r>
        <w:t>- Торжественная церемония подъема Государственного флага Российской Федерации;</w:t>
      </w:r>
    </w:p>
    <w:p w:rsidR="001C107C" w:rsidRDefault="001C107C" w:rsidP="006618BB">
      <w:pPr>
        <w:jc w:val="both"/>
      </w:pPr>
      <w:r>
        <w:lastRenderedPageBreak/>
        <w:t>- тематические и спортивные праздники, творческие фестивали;</w:t>
      </w:r>
    </w:p>
    <w:p w:rsidR="001C107C" w:rsidRDefault="001C107C" w:rsidP="006618BB">
      <w:pPr>
        <w:jc w:val="both"/>
      </w:pPr>
      <w: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1C107C" w:rsidRDefault="001C107C" w:rsidP="006618BB">
      <w:pPr>
        <w:jc w:val="both"/>
      </w:pPr>
      <w:r>
        <w:t>2.3. Модуль «Отрядная работа»</w:t>
      </w:r>
    </w:p>
    <w:p w:rsidR="001C107C" w:rsidRDefault="001C107C" w:rsidP="006618BB">
      <w:pPr>
        <w:jc w:val="both"/>
      </w:pPr>
      <w: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1C107C" w:rsidRDefault="001C107C" w:rsidP="006618BB">
      <w:pPr>
        <w:jc w:val="both"/>
      </w:pPr>
      <w: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1C107C" w:rsidRDefault="001C107C" w:rsidP="006618BB">
      <w:pPr>
        <w:jc w:val="both"/>
      </w:pPr>
      <w:r>
        <w:t>- Коллектив функционирует в течение короткого промежутка времени; максимальный период не превышает 45 дней.</w:t>
      </w:r>
    </w:p>
    <w:p w:rsidR="001C107C" w:rsidRDefault="001C107C" w:rsidP="006618BB">
      <w:pPr>
        <w:jc w:val="both"/>
      </w:pPr>
      <w:r>
        <w:t>- Как правило, коллектив объединяет детей, которые не были знакомы ранее.</w:t>
      </w:r>
    </w:p>
    <w:p w:rsidR="001C107C" w:rsidRDefault="001C107C" w:rsidP="006618BB">
      <w:pPr>
        <w:jc w:val="both"/>
      </w:pPr>
      <w: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1C107C" w:rsidRDefault="001C107C" w:rsidP="006618BB">
      <w:pPr>
        <w:jc w:val="both"/>
      </w:pPr>
      <w:r>
        <w:t>- Коллективная деятельность. Участники коллектива вовлечены в совместную деятельность.</w:t>
      </w:r>
    </w:p>
    <w:p w:rsidR="001C107C" w:rsidRDefault="001C107C" w:rsidP="006618BB">
      <w:pPr>
        <w:jc w:val="both"/>
      </w:pPr>
      <w:r>
        <w:t xml:space="preserve">- Завершенность развития: полный цикл: от формирования </w:t>
      </w:r>
      <w:r w:rsidR="00281D86">
        <w:t>до завершения функционирования.</w:t>
      </w:r>
    </w:p>
    <w:p w:rsidR="001C107C" w:rsidRDefault="001C107C" w:rsidP="006618BB">
      <w:pPr>
        <w:jc w:val="both"/>
      </w:pPr>
      <w: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1C107C" w:rsidRDefault="001C107C" w:rsidP="006618BB">
      <w:pPr>
        <w:jc w:val="both"/>
      </w:pPr>
      <w:r>
        <w:t>Реализация воспитательного потенциала отрядной работы предусматривает:</w:t>
      </w:r>
    </w:p>
    <w:p w:rsidR="001C107C" w:rsidRDefault="001C107C" w:rsidP="006618BB">
      <w:pPr>
        <w:jc w:val="both"/>
      </w:pPr>
      <w:r>
        <w:t>- планирование и проведение отрядной деятельности;</w:t>
      </w:r>
    </w:p>
    <w:p w:rsidR="001C107C" w:rsidRDefault="001C107C" w:rsidP="006618BB">
      <w:pPr>
        <w:jc w:val="both"/>
      </w:pPr>
      <w: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1C107C" w:rsidRDefault="001C107C" w:rsidP="006618BB">
      <w:pPr>
        <w:jc w:val="both"/>
      </w:pPr>
      <w:proofErr w:type="gramStart"/>
      <w: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t>общелагерные</w:t>
      </w:r>
      <w:proofErr w:type="spellEnd"/>
      <w: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1C107C" w:rsidRDefault="001C107C" w:rsidP="006618BB">
      <w:pPr>
        <w:jc w:val="both"/>
      </w:pPr>
      <w:r>
        <w:t xml:space="preserve">- формирование и сплочение отряда (временного детского коллектив) через игры, тренинги на сплочение и </w:t>
      </w:r>
      <w:proofErr w:type="spellStart"/>
      <w:r>
        <w:t>командообразование</w:t>
      </w:r>
      <w:proofErr w:type="spellEnd"/>
      <w: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1C107C" w:rsidRDefault="001C107C" w:rsidP="006618BB">
      <w:pPr>
        <w:jc w:val="both"/>
      </w:pPr>
      <w:r>
        <w:lastRenderedPageBreak/>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1C107C" w:rsidRDefault="001C107C" w:rsidP="006618BB">
      <w:pPr>
        <w:jc w:val="both"/>
      </w:pPr>
      <w: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w:t>
      </w:r>
      <w:r w:rsidR="00281D86">
        <w:t>к этому конкретному коллективу;</w:t>
      </w:r>
    </w:p>
    <w:p w:rsidR="001C107C" w:rsidRDefault="001C107C" w:rsidP="006618BB">
      <w:pPr>
        <w:jc w:val="both"/>
      </w:pPr>
      <w:r>
        <w:t>- диагностику интересов, склонностей, ценностных ориентаций, выявление лидеров, аутсайдеров через наблюдение, игры, анкеты;</w:t>
      </w:r>
    </w:p>
    <w:p w:rsidR="001C107C" w:rsidRDefault="001C107C" w:rsidP="006618BB">
      <w:pPr>
        <w:jc w:val="both"/>
      </w:pPr>
      <w:r>
        <w:t>- аналитическую работу с детьми: анализ дня, анализ ситуации, мероприятия, анализ смены, результатов;</w:t>
      </w:r>
    </w:p>
    <w:p w:rsidR="001C107C" w:rsidRDefault="001C107C" w:rsidP="006618BB">
      <w:pPr>
        <w:jc w:val="both"/>
      </w:pPr>
      <w:r>
        <w:t>- поддержка детских инициатив и детского самоуправления;</w:t>
      </w:r>
    </w:p>
    <w:p w:rsidR="001C107C" w:rsidRDefault="001C107C" w:rsidP="006618BB">
      <w:pPr>
        <w:jc w:val="both"/>
      </w:pPr>
      <w:r>
        <w:t>- сбор отряда: хозяйственный сбор, организационный сбор, утренний информационный сбор отряда и др.;</w:t>
      </w:r>
    </w:p>
    <w:p w:rsidR="001C107C" w:rsidRDefault="001C107C" w:rsidP="006618BB">
      <w:pPr>
        <w:jc w:val="both"/>
      </w:pPr>
      <w:proofErr w:type="gramStart"/>
      <w:r>
        <w:t xml:space="preserve">- огонек (отрядная «свеча»): огонек знакомства, огонек </w:t>
      </w:r>
      <w:proofErr w:type="spellStart"/>
      <w:r>
        <w:t>оргпериода</w:t>
      </w:r>
      <w:proofErr w:type="spellEnd"/>
      <w:r>
        <w:t>, огонек – анализ дня, огонек прощания, тематический огонек.</w:t>
      </w:r>
      <w:proofErr w:type="gramEnd"/>
      <w: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w:t>
      </w:r>
    </w:p>
    <w:p w:rsidR="001C107C" w:rsidRDefault="001C107C" w:rsidP="006618BB">
      <w:pPr>
        <w:jc w:val="both"/>
      </w:pPr>
      <w:r>
        <w:t>2.4. Модуль «Коллективно-творческое дело (КТД)»</w:t>
      </w:r>
    </w:p>
    <w:p w:rsidR="001C107C" w:rsidRDefault="001C107C" w:rsidP="006618BB">
      <w:pPr>
        <w:jc w:val="both"/>
      </w:pPr>
      <w: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1C107C" w:rsidRDefault="001C107C" w:rsidP="006618BB">
      <w:pPr>
        <w:jc w:val="both"/>
      </w:pPr>
      <w: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t>при</w:t>
      </w:r>
      <w:proofErr w:type="gramEnd"/>
      <w:r>
        <w:t xml:space="preserve"> которой вожатые действуют как старшие помощники и наставники детей. КТД могут быть отрядными и </w:t>
      </w:r>
      <w:proofErr w:type="spellStart"/>
      <w:r>
        <w:t>общелагерными</w:t>
      </w:r>
      <w:proofErr w:type="spellEnd"/>
      <w:r>
        <w:t>.</w:t>
      </w:r>
    </w:p>
    <w:p w:rsidR="001C107C" w:rsidRDefault="001C107C" w:rsidP="006618BB">
      <w:pPr>
        <w:jc w:val="both"/>
      </w:pPr>
      <w: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w:t>
      </w:r>
      <w:r w:rsidR="004C5CF3">
        <w:t>ом общественного ценного опыта.</w:t>
      </w:r>
    </w:p>
    <w:p w:rsidR="001C107C" w:rsidRDefault="001C107C" w:rsidP="006618BB">
      <w:pPr>
        <w:jc w:val="both"/>
      </w:pPr>
      <w:r>
        <w:t>2.5. Модуль «Самоуправление»</w:t>
      </w:r>
    </w:p>
    <w:p w:rsidR="001C107C" w:rsidRDefault="001C107C" w:rsidP="006618BB">
      <w:pPr>
        <w:jc w:val="both"/>
      </w:pPr>
      <w:r>
        <w:t>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направлена на развитие коммуникативной культуры детей, инициативности и ответственности, формирование навыков общения и сотрудничества, поддержку творческой самореализации детей.</w:t>
      </w:r>
    </w:p>
    <w:p w:rsidR="001C107C" w:rsidRDefault="001C107C" w:rsidP="006618BB">
      <w:pPr>
        <w:jc w:val="both"/>
      </w:pPr>
      <w:r>
        <w:t>Самоуправление формируется с первых дней смены, то есть в организационный период.</w:t>
      </w:r>
    </w:p>
    <w:p w:rsidR="001C107C" w:rsidRDefault="001C107C" w:rsidP="006618BB">
      <w:pPr>
        <w:jc w:val="both"/>
      </w:pPr>
      <w:r>
        <w:lastRenderedPageBreak/>
        <w:t>На уровне детского лагеря: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1C107C" w:rsidRDefault="001C107C" w:rsidP="006618BB">
      <w:pPr>
        <w:jc w:val="both"/>
      </w:pPr>
      <w:r>
        <w:t xml:space="preserve">На уровне отряда: через деятельность лидеров, выбранных по инициативе и предложениям членов отряда (командиров, физоргов, </w:t>
      </w:r>
      <w:proofErr w:type="spellStart"/>
      <w:r>
        <w:t>культорг</w:t>
      </w:r>
      <w:proofErr w:type="spellEnd"/>
      <w:r>
        <w:t xml:space="preserve"> и др.), представляющих интересы отряда в общих делах детского лагеря, при взаимодействии с администрацией детского лагеря.</w:t>
      </w:r>
    </w:p>
    <w:p w:rsidR="001C107C" w:rsidRDefault="001C107C" w:rsidP="006618BB">
      <w:pPr>
        <w:jc w:val="both"/>
      </w:pPr>
      <w:r>
        <w:t>При формировании структуры отрядного самоуправления эффективным может оказаться применение метода чередования творческих поручений (ЧТП).</w:t>
      </w:r>
    </w:p>
    <w:p w:rsidR="001C107C" w:rsidRDefault="001C107C" w:rsidP="006618BB">
      <w:pPr>
        <w:jc w:val="both"/>
      </w:pPr>
      <w:r>
        <w:t>Важным моментом в организации самоуправления в отряде и лагере является его структура, которая строится с учетом уклада детского лагеря, направленности образовательной пр</w:t>
      </w:r>
      <w:r w:rsidR="004C5CF3">
        <w:t>ограммы и игровой модели смены.</w:t>
      </w:r>
    </w:p>
    <w:p w:rsidR="001C107C" w:rsidRDefault="001C107C" w:rsidP="006618BB">
      <w:pPr>
        <w:jc w:val="both"/>
      </w:pPr>
      <w:r>
        <w:t>Единой, унифицированной структуры, строго определенного перечня поручений быть не может. Необходимо определить какие органы 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1C107C" w:rsidRDefault="001C107C" w:rsidP="006618BB">
      <w:pPr>
        <w:jc w:val="both"/>
      </w:pPr>
      <w:r>
        <w:t>2.6. Модуль «Дополнительное образование»</w:t>
      </w:r>
    </w:p>
    <w:p w:rsidR="001C107C" w:rsidRDefault="001C107C" w:rsidP="006618BB">
      <w:pPr>
        <w:jc w:val="both"/>
      </w:pPr>
      <w:r>
        <w:t xml:space="preserve">Дополнительное образование детей в детском лагере является одним из основных видов деятельности и реализуется </w:t>
      </w:r>
      <w:proofErr w:type="gramStart"/>
      <w:r>
        <w:t>через</w:t>
      </w:r>
      <w:proofErr w:type="gramEnd"/>
      <w:r>
        <w:t>:</w:t>
      </w:r>
    </w:p>
    <w:p w:rsidR="001C107C" w:rsidRDefault="001C107C" w:rsidP="006618BB">
      <w:pPr>
        <w:jc w:val="both"/>
      </w:pPr>
      <w:r>
        <w:t>- программы профильных (специализированных, тематических) смен;</w:t>
      </w:r>
    </w:p>
    <w:p w:rsidR="001C107C" w:rsidRDefault="001C107C" w:rsidP="006618BB">
      <w:pPr>
        <w:jc w:val="both"/>
      </w:pPr>
      <w:r>
        <w:t>- деятельность кружковых объединений, секций, клубов по интересам, студий, дополняющих программы смен в условиях детского лагеря.</w:t>
      </w:r>
    </w:p>
    <w:p w:rsidR="001C107C" w:rsidRDefault="001C107C" w:rsidP="006618BB">
      <w:pPr>
        <w:jc w:val="both"/>
      </w:pPr>
      <w:r>
        <w:t xml:space="preserve">В рамках трех направленностей: </w:t>
      </w:r>
      <w:proofErr w:type="gramStart"/>
      <w:r>
        <w:t>социально-гуманитарная</w:t>
      </w:r>
      <w:proofErr w:type="gramEnd"/>
      <w:r>
        <w:t>; художественная; физкультурно-спортивная.</w:t>
      </w:r>
    </w:p>
    <w:p w:rsidR="001C107C" w:rsidRDefault="001C107C" w:rsidP="006618BB">
      <w:pPr>
        <w:jc w:val="both"/>
      </w:pPr>
      <w:r>
        <w:t>Реализация воспитательного потенциала дополнительного образования предполагает:</w:t>
      </w:r>
    </w:p>
    <w:p w:rsidR="001C107C" w:rsidRDefault="001C107C" w:rsidP="006618BB">
      <w:pPr>
        <w:jc w:val="both"/>
      </w:pPr>
      <w:r>
        <w:t>- приобретение новых знаний, умений, навыков в привлекательной, отличной от учебной деятельности, форме;</w:t>
      </w:r>
    </w:p>
    <w:p w:rsidR="001C107C" w:rsidRDefault="001C107C" w:rsidP="006618BB">
      <w:pPr>
        <w:jc w:val="both"/>
      </w:pPr>
      <w:r>
        <w:t>- развитие и реализация познавательного интереса;</w:t>
      </w:r>
    </w:p>
    <w:p w:rsidR="001C107C" w:rsidRDefault="001C107C" w:rsidP="006618BB">
      <w:pPr>
        <w:jc w:val="both"/>
      </w:pPr>
      <w:r>
        <w:t xml:space="preserve">- вовлечение детей в интересную и полезную для них деятельность, которая предоставит им возможность </w:t>
      </w:r>
      <w:proofErr w:type="spellStart"/>
      <w:r>
        <w:t>самореализоваться</w:t>
      </w:r>
      <w:proofErr w:type="spellEnd"/>
      <w: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25771" w:rsidRDefault="001C107C" w:rsidP="006618BB">
      <w:pPr>
        <w:jc w:val="both"/>
      </w:pPr>
      <w:r>
        <w:t>- формирование и развитие творческих способностей обучающихся.</w:t>
      </w:r>
    </w:p>
    <w:p w:rsidR="001C107C" w:rsidRDefault="001C107C" w:rsidP="006618BB">
      <w:pPr>
        <w:jc w:val="both"/>
      </w:pPr>
      <w:r>
        <w:lastRenderedPageBreak/>
        <w:t>2.7. Модуль «Здоровый образ жизни»</w:t>
      </w:r>
    </w:p>
    <w:p w:rsidR="001C107C" w:rsidRDefault="001C107C" w:rsidP="006618BB">
      <w:pPr>
        <w:jc w:val="both"/>
      </w:pPr>
      <w: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w:t>
      </w:r>
      <w:r w:rsidR="00A25771">
        <w:t xml:space="preserve">репление здоровья, формирование </w:t>
      </w:r>
      <w:r>
        <w:t>ценностного отношения к собственному здоровью, способов его укрепления и т.п.</w:t>
      </w:r>
    </w:p>
    <w:p w:rsidR="001C107C" w:rsidRDefault="001C107C" w:rsidP="006618BB">
      <w:pPr>
        <w:jc w:val="both"/>
      </w:pPr>
      <w: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1C107C" w:rsidRDefault="001C107C" w:rsidP="006618BB">
      <w:pPr>
        <w:jc w:val="both"/>
      </w:pPr>
      <w: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1C107C" w:rsidRDefault="001C107C" w:rsidP="006618BB">
      <w:pPr>
        <w:jc w:val="both"/>
      </w:pPr>
      <w:r>
        <w:t xml:space="preserve">- </w:t>
      </w:r>
      <w:proofErr w:type="gramStart"/>
      <w:r>
        <w:t>физкультурно-спортивных</w:t>
      </w:r>
      <w:proofErr w:type="gramEnd"/>
      <w:r>
        <w:t xml:space="preserve"> мероприятия: зарядка, спортивные соревнования, эстафеты, спортивные часы;</w:t>
      </w:r>
    </w:p>
    <w:p w:rsidR="001C107C" w:rsidRDefault="001C107C" w:rsidP="006618BB">
      <w:pPr>
        <w:jc w:val="both"/>
      </w:pPr>
      <w:r>
        <w:t>- спортивно-оздоровительные события и мероприятия на свежем воздухе</w:t>
      </w:r>
    </w:p>
    <w:p w:rsidR="001C107C" w:rsidRDefault="001C107C" w:rsidP="006618BB">
      <w:pPr>
        <w:jc w:val="both"/>
      </w:pPr>
      <w:r>
        <w:t>- просветительские беседы, направленные на профилактику вредных привычек и привлечение интереса детей к занятиям физкультурой и спортом;</w:t>
      </w:r>
    </w:p>
    <w:p w:rsidR="001C107C" w:rsidRDefault="001C107C" w:rsidP="006618BB">
      <w:pPr>
        <w:jc w:val="both"/>
      </w:pPr>
      <w:r>
        <w:t>- встречи с известными (интересными) людьми - общественными деятелями, деятелями спорта, культуры и искусства и др.</w:t>
      </w:r>
    </w:p>
    <w:p w:rsidR="001C107C" w:rsidRDefault="001C107C" w:rsidP="006618BB">
      <w:pPr>
        <w:jc w:val="both"/>
      </w:pPr>
      <w:r>
        <w:t>2.8. Модуль «Организация предметно-эстетической среды»</w:t>
      </w:r>
    </w:p>
    <w:p w:rsidR="001C107C" w:rsidRDefault="001C107C" w:rsidP="006618BB">
      <w:pPr>
        <w:jc w:val="both"/>
      </w:pPr>
      <w: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1C107C" w:rsidRDefault="001C107C" w:rsidP="006618BB">
      <w:pPr>
        <w:jc w:val="both"/>
      </w:pPr>
      <w:r>
        <w:t>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w:t>
      </w:r>
    </w:p>
    <w:p w:rsidR="001C107C" w:rsidRDefault="001C107C" w:rsidP="006618BB">
      <w:pPr>
        <w:jc w:val="both"/>
      </w:pPr>
      <w:r>
        <w:t>Реализация воспитательного потенциала предметно-эсте</w:t>
      </w:r>
      <w:r w:rsidR="00A25771">
        <w:t>тической среды предусматривает:</w:t>
      </w:r>
    </w:p>
    <w:p w:rsidR="001C107C" w:rsidRDefault="001C107C" w:rsidP="006618BB">
      <w:pPr>
        <w:jc w:val="both"/>
      </w:pPr>
      <w: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1C107C" w:rsidRDefault="001C107C" w:rsidP="006618BB">
      <w:pPr>
        <w:jc w:val="both"/>
      </w:pPr>
      <w: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t>дендроплана</w:t>
      </w:r>
      <w:proofErr w:type="spellEnd"/>
      <w:r>
        <w:t xml:space="preserve"> лагеря и использование его воспитательного потенциала;</w:t>
      </w:r>
    </w:p>
    <w:p w:rsidR="001C107C" w:rsidRDefault="001C107C" w:rsidP="006618BB">
      <w:pPr>
        <w:jc w:val="both"/>
      </w:pPr>
      <w:r>
        <w:t xml:space="preserve">-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w:t>
      </w:r>
      <w:r>
        <w:lastRenderedPageBreak/>
        <w:t>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1C107C" w:rsidRDefault="001C107C" w:rsidP="006618BB">
      <w:pPr>
        <w:jc w:val="both"/>
      </w:pPr>
      <w:r>
        <w:t>- событийный дизайн – оформление пространства проведения событий (праздников, церемоний, творческих вечеров, выставок, КТД, отрядных дел и т.п.);</w:t>
      </w:r>
    </w:p>
    <w:p w:rsidR="001C107C" w:rsidRDefault="001C107C" w:rsidP="006618BB">
      <w:pPr>
        <w:jc w:val="both"/>
      </w:pPr>
      <w:r>
        <w:t>- оформление образовательной, досуговой и спортивной инфраструктуры;</w:t>
      </w:r>
    </w:p>
    <w:p w:rsidR="001C107C" w:rsidRDefault="001C107C" w:rsidP="006618BB">
      <w:pPr>
        <w:jc w:val="both"/>
      </w:pPr>
      <w: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1C107C" w:rsidRDefault="001C107C" w:rsidP="006618BB">
      <w:pPr>
        <w:jc w:val="both"/>
      </w:pPr>
      <w: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1C107C" w:rsidRDefault="001C107C" w:rsidP="006618BB">
      <w:pPr>
        <w:jc w:val="both"/>
      </w:pPr>
      <w: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w:t>
      </w:r>
      <w:r w:rsidR="00A25771">
        <w:t>агеря, его традициях, правилах;</w:t>
      </w:r>
    </w:p>
    <w:p w:rsidR="001C107C" w:rsidRDefault="001C107C" w:rsidP="006618BB">
      <w:pPr>
        <w:jc w:val="both"/>
      </w:pPr>
      <w:r>
        <w:t xml:space="preserve">- звуковое пространство детском </w:t>
      </w:r>
      <w:proofErr w:type="gramStart"/>
      <w:r>
        <w:t>лагере</w:t>
      </w:r>
      <w:proofErr w:type="gramEnd"/>
      <w:r>
        <w:t xml:space="preserve">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w:t>
      </w:r>
    </w:p>
    <w:p w:rsidR="001C107C" w:rsidRDefault="001C107C" w:rsidP="006618BB">
      <w:pPr>
        <w:jc w:val="both"/>
      </w:pPr>
      <w:proofErr w:type="gramStart"/>
      <w: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1C107C" w:rsidRDefault="001C107C" w:rsidP="006618BB">
      <w:pPr>
        <w:jc w:val="both"/>
      </w:pPr>
      <w: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1C107C" w:rsidRDefault="001C107C" w:rsidP="006618BB">
      <w:pPr>
        <w:jc w:val="both"/>
      </w:pPr>
      <w:r>
        <w:t>2.9. Модуль «Профилактика и безопасность»</w:t>
      </w:r>
    </w:p>
    <w:p w:rsidR="001C107C" w:rsidRDefault="001C107C" w:rsidP="006618BB">
      <w:pPr>
        <w:jc w:val="both"/>
      </w:pPr>
      <w:r>
        <w:t xml:space="preserve">Профилактика и безопасность – профилактика </w:t>
      </w:r>
      <w:proofErr w:type="spellStart"/>
      <w:r>
        <w:t>девиантного</w:t>
      </w:r>
      <w:proofErr w:type="spellEnd"/>
      <w: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p>
    <w:p w:rsidR="001C107C" w:rsidRDefault="001C107C" w:rsidP="006618BB">
      <w:pPr>
        <w:jc w:val="both"/>
      </w:pPr>
      <w: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1C107C" w:rsidRDefault="001C107C" w:rsidP="006618BB">
      <w:pPr>
        <w:jc w:val="both"/>
      </w:pPr>
      <w:r>
        <w:t>- физическую и психологическую безопасность ребенка в новых условиях;</w:t>
      </w:r>
    </w:p>
    <w:p w:rsidR="001C107C" w:rsidRDefault="001C107C" w:rsidP="006618BB">
      <w:pPr>
        <w:jc w:val="both"/>
      </w:pPr>
      <w:r>
        <w:t>- специализированные проекты и смены;</w:t>
      </w:r>
    </w:p>
    <w:p w:rsidR="001C107C" w:rsidRDefault="001C107C" w:rsidP="006618BB">
      <w:pPr>
        <w:jc w:val="both"/>
      </w:pPr>
      <w: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1C107C" w:rsidRDefault="001C107C" w:rsidP="006618BB">
      <w:pPr>
        <w:jc w:val="both"/>
      </w:pPr>
      <w:proofErr w:type="gramStart"/>
      <w:r>
        <w:t>- разработку и реализацию разных форм профилактических воспитательных мероприятий: а</w:t>
      </w:r>
      <w:r w:rsidR="00A25771">
        <w:t xml:space="preserve">нтиалкогольные, против курения, </w:t>
      </w:r>
      <w:r>
        <w:t xml:space="preserve">безопасность в цифровой среде, </w:t>
      </w:r>
      <w:r>
        <w:lastRenderedPageBreak/>
        <w:t xml:space="preserve">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t>антиэкстремистская</w:t>
      </w:r>
      <w:proofErr w:type="spellEnd"/>
      <w:r>
        <w:t xml:space="preserve"> безопасность и т.д.;</w:t>
      </w:r>
      <w:proofErr w:type="gramEnd"/>
    </w:p>
    <w:p w:rsidR="001C107C" w:rsidRDefault="001C107C" w:rsidP="006618BB">
      <w:pPr>
        <w:jc w:val="both"/>
      </w:pPr>
      <w:r>
        <w:t xml:space="preserve">- организацию превентивной работы со сценариями социально одобряемого поведения, развитие у обучающихся навыков </w:t>
      </w:r>
      <w:proofErr w:type="spellStart"/>
      <w:r>
        <w:t>саморефлексии</w:t>
      </w:r>
      <w:proofErr w:type="spellEnd"/>
      <w:r>
        <w:t>, самоконтроля, устойчивости к негативному воздействию, групповому давлению;</w:t>
      </w:r>
    </w:p>
    <w:p w:rsidR="001C107C" w:rsidRDefault="001C107C" w:rsidP="006618BB">
      <w:pPr>
        <w:jc w:val="both"/>
      </w:pPr>
      <w:proofErr w:type="gramStart"/>
      <w: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t>девиантному</w:t>
      </w:r>
      <w:proofErr w:type="spellEnd"/>
      <w: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1C107C" w:rsidRDefault="001C107C" w:rsidP="006618BB">
      <w:pPr>
        <w:jc w:val="both"/>
      </w:pPr>
      <w:r>
        <w:t>2.10. Модуль «Работа с вожатыми/воспитателями»</w:t>
      </w:r>
    </w:p>
    <w:p w:rsidR="001C107C" w:rsidRDefault="001C107C" w:rsidP="006618BB">
      <w:pPr>
        <w:jc w:val="both"/>
      </w:pPr>
      <w: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w:t>
      </w:r>
      <w:r w:rsidR="00A25771">
        <w:t xml:space="preserve"> личность вожатого/воспитателя.</w:t>
      </w:r>
    </w:p>
    <w:p w:rsidR="001C107C" w:rsidRDefault="001C107C" w:rsidP="006618BB">
      <w:pPr>
        <w:jc w:val="both"/>
      </w:pPr>
      <w:r>
        <w:t>2.11. Модуль «Работа с родителями»</w:t>
      </w:r>
    </w:p>
    <w:p w:rsidR="001C107C" w:rsidRDefault="001C107C" w:rsidP="006618BB">
      <w:pPr>
        <w:jc w:val="both"/>
      </w:pPr>
      <w:r>
        <w:t>Работа с родителями или законными представителями осуществляется в рамках следующих видов и форм деятельности:</w:t>
      </w:r>
    </w:p>
    <w:p w:rsidR="001C107C" w:rsidRDefault="001C107C" w:rsidP="006618BB">
      <w:pPr>
        <w:jc w:val="both"/>
      </w:pPr>
      <w:r>
        <w:t>На групповом уровне:</w:t>
      </w:r>
    </w:p>
    <w:p w:rsidR="001C107C" w:rsidRDefault="001C107C" w:rsidP="006618BB">
      <w:pPr>
        <w:jc w:val="both"/>
      </w:pPr>
      <w: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1C107C" w:rsidRDefault="001C107C" w:rsidP="006618BB">
      <w:pPr>
        <w:jc w:val="both"/>
      </w:pPr>
      <w: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1C107C" w:rsidRDefault="001C107C" w:rsidP="006618BB">
      <w:pPr>
        <w:jc w:val="both"/>
      </w:pPr>
      <w:r>
        <w:t>- творческий отчетный концерт для родителей;</w:t>
      </w:r>
    </w:p>
    <w:p w:rsidR="001C107C" w:rsidRDefault="001C107C" w:rsidP="006618BB">
      <w:pPr>
        <w:jc w:val="both"/>
      </w:pPr>
      <w:r>
        <w:t>-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w:t>
      </w:r>
    </w:p>
    <w:p w:rsidR="001C107C" w:rsidRDefault="001C107C" w:rsidP="006618BB">
      <w:pPr>
        <w:jc w:val="both"/>
      </w:pPr>
      <w:r>
        <w:t>На индивидуальном уровне:</w:t>
      </w:r>
    </w:p>
    <w:p w:rsidR="001C107C" w:rsidRDefault="001C107C" w:rsidP="006618BB">
      <w:pPr>
        <w:jc w:val="both"/>
      </w:pPr>
      <w:r>
        <w:t>- работа специалистов по запросу родителей для решения острых конфликтных ситуаций;</w:t>
      </w:r>
    </w:p>
    <w:p w:rsidR="001C107C" w:rsidRDefault="001C107C" w:rsidP="006618BB">
      <w:pPr>
        <w:jc w:val="both"/>
      </w:pPr>
      <w:r>
        <w:lastRenderedPageBreak/>
        <w:t>- индивидуальное консультирование c целью координации воспитательных усилий педагогов и родителей.</w:t>
      </w:r>
    </w:p>
    <w:p w:rsidR="001C107C" w:rsidRDefault="001C107C" w:rsidP="006618BB">
      <w:pPr>
        <w:jc w:val="both"/>
      </w:pPr>
      <w:r>
        <w:t>2.12. Модуль «</w:t>
      </w:r>
      <w:proofErr w:type="gramStart"/>
      <w:r>
        <w:t>Детское</w:t>
      </w:r>
      <w:proofErr w:type="gramEnd"/>
      <w:r>
        <w:t xml:space="preserve"> </w:t>
      </w:r>
      <w:proofErr w:type="spellStart"/>
      <w:r>
        <w:t>медиапространство</w:t>
      </w:r>
      <w:proofErr w:type="spellEnd"/>
      <w:r>
        <w:t>»</w:t>
      </w:r>
    </w:p>
    <w:p w:rsidR="001C107C" w:rsidRDefault="001C107C" w:rsidP="006618BB">
      <w:pPr>
        <w:jc w:val="both"/>
      </w:pPr>
      <w:r>
        <w:t xml:space="preserve">Цель детского </w:t>
      </w:r>
      <w:proofErr w:type="spellStart"/>
      <w:r>
        <w:t>медиапространства</w:t>
      </w:r>
      <w:proofErr w:type="spellEnd"/>
      <w:r>
        <w:t xml:space="preserve"> (создание и распространение текстовой, аудио и </w:t>
      </w:r>
      <w:proofErr w:type="gramStart"/>
      <w:r>
        <w:t>видео информации</w:t>
      </w:r>
      <w:proofErr w:type="gramEnd"/>
      <w:r>
        <w:t xml:space="preserve">) – развитие коммуникативной культуры, формирование навыков общения и сотрудничества, поддержка творческой самореализации детей. Воспитательный потенциал </w:t>
      </w:r>
      <w:proofErr w:type="gramStart"/>
      <w:r>
        <w:t>детского</w:t>
      </w:r>
      <w:proofErr w:type="gramEnd"/>
      <w:r>
        <w:t xml:space="preserve"> </w:t>
      </w:r>
      <w:proofErr w:type="spellStart"/>
      <w:r>
        <w:t>медиапространства</w:t>
      </w:r>
      <w:proofErr w:type="spellEnd"/>
      <w:r>
        <w:t xml:space="preserve"> реализуется в рамках следу</w:t>
      </w:r>
      <w:r w:rsidR="00A25771">
        <w:t>ющих видов и форм деятельности:</w:t>
      </w:r>
    </w:p>
    <w:p w:rsidR="001C107C" w:rsidRDefault="001C107C" w:rsidP="006618BB">
      <w:pPr>
        <w:jc w:val="both"/>
      </w:pPr>
      <w:r>
        <w:t>- детский 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w:t>
      </w:r>
    </w:p>
    <w:p w:rsidR="001C107C" w:rsidRDefault="001C107C" w:rsidP="006618BB">
      <w:pPr>
        <w:jc w:val="both"/>
      </w:pPr>
      <w:r>
        <w:t xml:space="preserve">- детский </w:t>
      </w:r>
      <w:proofErr w:type="spellStart"/>
      <w:r>
        <w:t>медиацентр</w:t>
      </w:r>
      <w:proofErr w:type="spellEnd"/>
      <w:r>
        <w:t xml:space="preserve">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1C107C" w:rsidRDefault="001C107C" w:rsidP="006618BB">
      <w:pPr>
        <w:jc w:val="both"/>
      </w:pPr>
      <w:proofErr w:type="gramStart"/>
      <w:r>
        <w:t>-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w:t>
      </w:r>
      <w:proofErr w:type="gramEnd"/>
    </w:p>
    <w:p w:rsidR="001C107C" w:rsidRDefault="001C107C" w:rsidP="006618BB">
      <w:pPr>
        <w:jc w:val="both"/>
      </w:pPr>
      <w:proofErr w:type="gramStart"/>
      <w: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1C107C" w:rsidRDefault="001C107C" w:rsidP="006618BB">
      <w:pPr>
        <w:jc w:val="both"/>
      </w:pPr>
      <w:r>
        <w:t>2.16. Модуль «Социальное партнерство»</w:t>
      </w:r>
    </w:p>
    <w:p w:rsidR="001C107C" w:rsidRDefault="001C107C" w:rsidP="006618BB">
      <w:pPr>
        <w:jc w:val="both"/>
      </w:pPr>
      <w:r>
        <w:t>Взаимодействие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Реализация воспитательного потенциала социального партнерства предусматривает: -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w:t>
      </w:r>
      <w:r w:rsidR="00A25771">
        <w:t xml:space="preserve"> тематические дни, дни открытых </w:t>
      </w:r>
      <w:r>
        <w:t xml:space="preserve">дверей, государственные, региональные, тематические праздники, торжественные мероприятия и т.п.); - </w:t>
      </w:r>
      <w:proofErr w:type="gramStart"/>
      <w:r>
        <w:t>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 -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w:t>
      </w:r>
      <w:r w:rsidR="00A25771">
        <w:t>йствие на социальное окружение.</w:t>
      </w:r>
      <w:proofErr w:type="gramEnd"/>
    </w:p>
    <w:p w:rsidR="001C107C" w:rsidRDefault="001C107C" w:rsidP="006618BB">
      <w:pPr>
        <w:jc w:val="both"/>
      </w:pPr>
      <w:r>
        <w:lastRenderedPageBreak/>
        <w:t>Раздел III. ОРГАНИЗАЦИЯ ВОСПИТАТЕЛЬНОЙ ДЕЯТЕЛЬНОСТИ</w:t>
      </w:r>
    </w:p>
    <w:p w:rsidR="001C107C" w:rsidRDefault="001C107C" w:rsidP="006618BB">
      <w:pPr>
        <w:jc w:val="both"/>
      </w:pPr>
      <w:r>
        <w:t>3.1. Особенности организации воспитательной деятельности</w:t>
      </w:r>
    </w:p>
    <w:p w:rsidR="001C107C" w:rsidRDefault="001C107C" w:rsidP="006618BB">
      <w:pPr>
        <w:jc w:val="both"/>
      </w:pPr>
      <w: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t>воспитательно</w:t>
      </w:r>
      <w:proofErr w:type="spellEnd"/>
      <w:r>
        <w:t xml:space="preserve"> значимые виды совместной деятельности.</w:t>
      </w:r>
    </w:p>
    <w:p w:rsidR="001C107C" w:rsidRDefault="001C107C" w:rsidP="006618BB">
      <w:pPr>
        <w:jc w:val="both"/>
      </w:pPr>
      <w:r>
        <w:t>В данном разделе указываются основные особенности и условия организации воспитательной деятельности, описывается уклад детского лагеря.</w:t>
      </w:r>
    </w:p>
    <w:p w:rsidR="001C107C" w:rsidRDefault="001C107C" w:rsidP="006618BB">
      <w:pPr>
        <w:jc w:val="both"/>
      </w:pPr>
      <w: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1C107C" w:rsidRDefault="001C107C" w:rsidP="006618BB">
      <w:pPr>
        <w:jc w:val="both"/>
      </w:pPr>
      <w:r>
        <w:t>Воспитательный потенциал детского лагеря обладает рядом преимуществ по сравнению с другими образовательными организациями:</w:t>
      </w:r>
    </w:p>
    <w:p w:rsidR="001C107C" w:rsidRDefault="001C107C" w:rsidP="006618BB">
      <w:pPr>
        <w:jc w:val="both"/>
      </w:pPr>
      <w: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1C107C" w:rsidRDefault="001C107C" w:rsidP="006618BB">
      <w:pPr>
        <w:jc w:val="both"/>
      </w:pPr>
      <w:r>
        <w:t>- творческий характер деятельности;</w:t>
      </w:r>
    </w:p>
    <w:p w:rsidR="001C107C" w:rsidRDefault="001C107C" w:rsidP="006618BB">
      <w:pPr>
        <w:jc w:val="both"/>
      </w:pPr>
      <w:r>
        <w:t xml:space="preserve">- </w:t>
      </w:r>
      <w:proofErr w:type="spellStart"/>
      <w:r>
        <w:t>многопрофильность</w:t>
      </w:r>
      <w:proofErr w:type="spellEnd"/>
      <w:r>
        <w:t>;</w:t>
      </w:r>
    </w:p>
    <w:p w:rsidR="001C107C" w:rsidRDefault="001C107C" w:rsidP="006618BB">
      <w:pPr>
        <w:jc w:val="both"/>
      </w:pPr>
      <w:r>
        <w:t>- отсутствие обязательной оценки результативности деятельности</w:t>
      </w:r>
      <w:r w:rsidR="00A25771">
        <w:t xml:space="preserve"> ребенка, официального статуса;</w:t>
      </w:r>
    </w:p>
    <w:p w:rsidR="001C107C" w:rsidRDefault="001C107C" w:rsidP="006618BB">
      <w:pPr>
        <w:jc w:val="both"/>
      </w:pPr>
      <w: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t>самоактуализация</w:t>
      </w:r>
      <w:proofErr w:type="spellEnd"/>
      <w:r>
        <w:t xml:space="preserve"> личности.</w:t>
      </w:r>
    </w:p>
    <w:p w:rsidR="001C107C" w:rsidRDefault="001C107C" w:rsidP="006618BB">
      <w:pPr>
        <w:jc w:val="both"/>
      </w:pPr>
      <w:r>
        <w:t>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w:t>
      </w:r>
    </w:p>
    <w:p w:rsidR="001C107C" w:rsidRDefault="001C107C" w:rsidP="006618BB">
      <w:pPr>
        <w:jc w:val="both"/>
      </w:pPr>
      <w:r>
        <w:t>Основные характеристики уклада детского лагеря (Перечень является примерным, конкретизируется в соответствии с действительным укладом лагеря или его планируемым качеством, характеристиками):</w:t>
      </w:r>
    </w:p>
    <w:p w:rsidR="001C107C" w:rsidRDefault="001C107C" w:rsidP="006618BB">
      <w:pPr>
        <w:jc w:val="both"/>
      </w:pPr>
      <w: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1C107C" w:rsidRDefault="001C107C" w:rsidP="006618BB">
      <w:pPr>
        <w:jc w:val="both"/>
      </w:pPr>
      <w:r>
        <w:lastRenderedPageBreak/>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1C107C" w:rsidRDefault="001C107C" w:rsidP="006618BB">
      <w:pPr>
        <w:jc w:val="both"/>
      </w:pPr>
      <w:r>
        <w:t>- организационно-правовая форма, направленность детского лагеря, образовательных программ (смен), режим деятельности (сезонного или круглогодичного действия, круглосуточное или дневное пребывание);</w:t>
      </w:r>
    </w:p>
    <w:p w:rsidR="001C107C" w:rsidRDefault="001C107C" w:rsidP="006618BB">
      <w:pPr>
        <w:jc w:val="both"/>
      </w:pPr>
      <w:r>
        <w:t>- наличие социальных партнеров;</w:t>
      </w:r>
    </w:p>
    <w:p w:rsidR="001C107C" w:rsidRDefault="001C107C" w:rsidP="006618BB">
      <w:pPr>
        <w:jc w:val="both"/>
      </w:pPr>
      <w:r>
        <w:t>- особенности детского лагеря, определяющие «уникальность» лагеря;</w:t>
      </w:r>
    </w:p>
    <w:p w:rsidR="001C107C" w:rsidRDefault="001C107C" w:rsidP="006618BB">
      <w:pPr>
        <w:jc w:val="both"/>
      </w:pPr>
      <w:r>
        <w:t>- наличие существенных проблемных зон, дефицитов, препятствий в воспитательной деятельности и решения этих проблем;</w:t>
      </w:r>
    </w:p>
    <w:p w:rsidR="00A25771" w:rsidRDefault="001C107C" w:rsidP="006618BB">
      <w:pPr>
        <w:jc w:val="both"/>
      </w:pPr>
      <w:r>
        <w:t>- кадровое обеспечение воспитательной деятельности. 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w:t>
      </w:r>
      <w:r w:rsidR="00785859">
        <w:t>ных, правоохранительных и др.)</w:t>
      </w:r>
    </w:p>
    <w:p w:rsidR="001C107C" w:rsidRDefault="001C107C" w:rsidP="006618BB">
      <w:pPr>
        <w:jc w:val="both"/>
      </w:pPr>
      <w:r>
        <w:t>3.2. Анализ воспитательного процесса и результатов воспитания</w:t>
      </w:r>
    </w:p>
    <w:p w:rsidR="001C107C" w:rsidRDefault="001C107C" w:rsidP="006618BB">
      <w:pPr>
        <w:jc w:val="both"/>
      </w:pPr>
      <w: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 совершенствования воспитательной работы в детском лагере.</w:t>
      </w:r>
    </w:p>
    <w:p w:rsidR="001C107C" w:rsidRDefault="001C107C" w:rsidP="006618BB">
      <w:pPr>
        <w:jc w:val="both"/>
      </w:pPr>
      <w:r>
        <w:t>Основными принципами, на основе которых осуществляется самоанализ воспитательной работы в детском лагере, являются:</w:t>
      </w:r>
    </w:p>
    <w:p w:rsidR="001C107C" w:rsidRDefault="001C107C" w:rsidP="006618BB">
      <w:pPr>
        <w:jc w:val="both"/>
      </w:pPr>
      <w:r>
        <w:t xml:space="preserve">- принцип гуманистической направленности осуществляемого анализа, ориентирующий экспертов на уважительное </w:t>
      </w:r>
      <w:proofErr w:type="gramStart"/>
      <w:r>
        <w:t>отношение</w:t>
      </w:r>
      <w:proofErr w:type="gramEnd"/>
      <w:r>
        <w:t xml:space="preserve"> как к воспитанникам, так и к педагогам, реализующим воспитательный процесс;</w:t>
      </w:r>
    </w:p>
    <w:p w:rsidR="001C107C" w:rsidRDefault="001C107C" w:rsidP="006618BB">
      <w:pPr>
        <w:jc w:val="both"/>
      </w:pPr>
      <w: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w:t>
      </w:r>
    </w:p>
    <w:p w:rsidR="001C107C" w:rsidRDefault="001C107C" w:rsidP="006618BB">
      <w:pPr>
        <w:jc w:val="both"/>
      </w:pPr>
      <w: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C107C" w:rsidRDefault="001C107C" w:rsidP="006618BB">
      <w:pPr>
        <w:jc w:val="both"/>
      </w:pPr>
      <w:r>
        <w:t>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p>
    <w:p w:rsidR="001C107C" w:rsidRDefault="001C107C" w:rsidP="006618BB">
      <w:pPr>
        <w:jc w:val="both"/>
      </w:pPr>
      <w:r>
        <w:t>1. Результаты воспитания, социализации и саморазвития детей.</w:t>
      </w:r>
    </w:p>
    <w:p w:rsidR="001C107C" w:rsidRDefault="001C107C" w:rsidP="006618BB">
      <w:pPr>
        <w:jc w:val="both"/>
      </w:pPr>
      <w:r>
        <w:lastRenderedPageBreak/>
        <w:t>Критерием, на основе которого должен осуществляется данный анализ, является динамика личностного развития детей в отряде за смену, но в условиях краткосрочности лагерной смены</w:t>
      </w:r>
      <w:r w:rsidR="00A25771">
        <w:t xml:space="preserve"> сложно сделать глубокие выводы </w:t>
      </w:r>
      <w:r>
        <w:t>и замерить динамику. Поэтому результаты воспитания представлены в виде целевых ориентиров:</w:t>
      </w:r>
    </w:p>
    <w:p w:rsidR="001C107C" w:rsidRDefault="001C107C" w:rsidP="006618BB">
      <w:pPr>
        <w:jc w:val="both"/>
      </w:pPr>
      <w:r>
        <w:t>- усвоение знаний, норм, духовно-нравственных ценностей, традиций, которые выработало российское общество (социально значимых знаний);</w:t>
      </w:r>
    </w:p>
    <w:p w:rsidR="001C107C" w:rsidRDefault="001C107C" w:rsidP="006618BB">
      <w:pPr>
        <w:jc w:val="both"/>
      </w:pPr>
      <w:r>
        <w:t>- формирование и развитие позитивных личностных отношений к этим нормам, ценностям, традициям (их освоение, принятие);</w:t>
      </w:r>
    </w:p>
    <w:p w:rsidR="001C107C" w:rsidRDefault="001C107C" w:rsidP="006618BB">
      <w:pPr>
        <w:jc w:val="both"/>
      </w:pPr>
      <w:r>
        <w:t>- приобретение социально значимых знаний, формирование отношения к традиционным базовым российским ценностям.</w:t>
      </w:r>
    </w:p>
    <w:p w:rsidR="001C107C" w:rsidRDefault="001C107C" w:rsidP="006618BB">
      <w:pPr>
        <w:jc w:val="both"/>
      </w:pPr>
      <w:r>
        <w:t>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Это можно делать с помощью разных методик. Главный инструмент – педагогическое наблюдение. Очень важно фиксировать личностные изменения, в том числе в педагогическом дневнике.</w:t>
      </w:r>
    </w:p>
    <w:p w:rsidR="001C107C" w:rsidRDefault="001C107C" w:rsidP="006618BB">
      <w:pPr>
        <w:jc w:val="both"/>
      </w:pPr>
      <w:r>
        <w:t>Состояние организуемой в детском лагере совместной деятельности детей и взрослых.</w:t>
      </w:r>
    </w:p>
    <w:p w:rsidR="001C107C" w:rsidRDefault="001C107C" w:rsidP="006618BB">
      <w:pPr>
        <w:jc w:val="both"/>
      </w:pPr>
      <w:r>
        <w:t>Показателем эффективности воспитательной работы является наличие в детском лагере интересной, событийно насыщенной и личностно развивающей совместной деятельности детей и взрослых. Внимание сосредотачивается на вопросах, связанных с качеством (выбираются вопросы, которые помогут проанализировать проделанную работу, описанную в соответствующих содержательных модулях).</w:t>
      </w:r>
    </w:p>
    <w:p w:rsidR="001C107C" w:rsidRDefault="001C107C" w:rsidP="006618BB">
      <w:pPr>
        <w:jc w:val="both"/>
      </w:pPr>
      <w:r>
        <w:t>Методы анализа, которые могут использоваться детским лагерем при проведении самоанализа организуемой воспитательной работы:</w:t>
      </w:r>
    </w:p>
    <w:p w:rsidR="001C107C" w:rsidRDefault="001C107C" w:rsidP="006618BB">
      <w:pPr>
        <w:jc w:val="both"/>
      </w:pPr>
      <w:r>
        <w:t xml:space="preserve">- </w:t>
      </w:r>
      <w:proofErr w:type="gramStart"/>
      <w:r>
        <w:t>социологические</w:t>
      </w:r>
      <w:proofErr w:type="gramEnd"/>
      <w:r>
        <w:t>: опрос участников образовательных отношений, экспертный анализ, фокус-группа, анализ документов и контекстный анализ;</w:t>
      </w:r>
    </w:p>
    <w:p w:rsidR="001C107C" w:rsidRDefault="001C107C" w:rsidP="006618BB">
      <w:pPr>
        <w:jc w:val="both"/>
      </w:pPr>
      <w:r>
        <w:t>- педагогические: тестирование, собеседование, педагогическое наблюдение, игровые методы, аналитическая раб</w:t>
      </w:r>
      <w:r w:rsidR="00A25771">
        <w:t>ота с детьми, метод самооценки.</w:t>
      </w:r>
    </w:p>
    <w:p w:rsidR="001C107C" w:rsidRDefault="001C107C" w:rsidP="006618BB">
      <w:pPr>
        <w:jc w:val="both"/>
      </w:pPr>
      <w:r>
        <w:t>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785859" w:rsidRDefault="00785859" w:rsidP="006618BB">
      <w:pPr>
        <w:jc w:val="both"/>
      </w:pPr>
    </w:p>
    <w:p w:rsidR="001C107C" w:rsidRDefault="001C107C" w:rsidP="006618BB">
      <w:pPr>
        <w:jc w:val="both"/>
      </w:pPr>
      <w:r>
        <w:t>КАЛЕНДАРНЫЙ ПЛАН ВОСПИТАТЕЛЬНОЙ РАБОТЫ</w:t>
      </w:r>
      <w:r w:rsidR="00785859">
        <w:t xml:space="preserve"> </w:t>
      </w:r>
      <w:r w:rsidR="00A25771">
        <w:t>ДЕТСКОГО ЛАГЕРЯ на 2024</w:t>
      </w:r>
      <w:r>
        <w:t xml:space="preserve"> год</w:t>
      </w:r>
    </w:p>
    <w:p w:rsidR="001C107C" w:rsidRDefault="001C107C" w:rsidP="006618BB">
      <w:pPr>
        <w:jc w:val="both"/>
      </w:pPr>
      <w: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1C107C" w:rsidRDefault="001C107C" w:rsidP="006618BB">
      <w:pPr>
        <w:jc w:val="both"/>
      </w:pPr>
      <w:r>
        <w:t xml:space="preserve">План разделен на модули, которые отражают направления воспитательной работы детского лагеря в соответствии с Программой </w:t>
      </w:r>
      <w:proofErr w:type="gramStart"/>
      <w:r>
        <w:t>воспитания</w:t>
      </w:r>
      <w:proofErr w:type="gramEnd"/>
      <w:r>
        <w:t xml:space="preserve"> и определяет уровни проведения мероприятий. Год посвящен</w:t>
      </w:r>
    </w:p>
    <w:p w:rsidR="001C107C" w:rsidRDefault="001C107C" w:rsidP="006618BB">
      <w:pPr>
        <w:jc w:val="both"/>
      </w:pPr>
      <w:r>
        <w:t xml:space="preserve">№ </w:t>
      </w:r>
      <w:proofErr w:type="gramStart"/>
      <w:r>
        <w:t>п</w:t>
      </w:r>
      <w:proofErr w:type="gramEnd"/>
      <w:r>
        <w:t>/п Наименование мероприятия Срок проведения</w:t>
      </w:r>
    </w:p>
    <w:p w:rsidR="001C107C" w:rsidRDefault="001C107C" w:rsidP="006618BB">
      <w:pPr>
        <w:jc w:val="both"/>
      </w:pPr>
      <w:r>
        <w:t>Уровень проведения Всероссийский/ региональный Детский лагерь Отряд</w:t>
      </w:r>
    </w:p>
    <w:p w:rsidR="001C107C" w:rsidRDefault="00A25771" w:rsidP="006618BB">
      <w:pPr>
        <w:jc w:val="both"/>
      </w:pPr>
      <w:r>
        <w:t>Модуль «Будущее России»</w:t>
      </w:r>
    </w:p>
    <w:p w:rsidR="001C107C" w:rsidRDefault="00A25771" w:rsidP="006618BB">
      <w:pPr>
        <w:jc w:val="both"/>
      </w:pPr>
      <w:r>
        <w:t xml:space="preserve">23 июня </w:t>
      </w:r>
      <w:proofErr w:type="spellStart"/>
      <w:r w:rsidR="001C107C">
        <w:t>Квест</w:t>
      </w:r>
      <w:proofErr w:type="spellEnd"/>
      <w:r w:rsidR="001C107C">
        <w:t xml:space="preserve"> – </w:t>
      </w:r>
      <w:r w:rsidR="00235BB0">
        <w:t>игра,</w:t>
      </w:r>
      <w:r w:rsidR="001C107C">
        <w:t xml:space="preserve"> посвященная защите детей;</w:t>
      </w:r>
    </w:p>
    <w:p w:rsidR="00A25771" w:rsidRDefault="00A25771" w:rsidP="006618BB">
      <w:pPr>
        <w:jc w:val="both"/>
      </w:pPr>
      <w:r>
        <w:t>26 июня</w:t>
      </w:r>
      <w:r w:rsidRPr="00A25771">
        <w:t xml:space="preserve"> </w:t>
      </w:r>
      <w:r w:rsidR="00235BB0">
        <w:t>литературно</w:t>
      </w:r>
      <w:r>
        <w:t xml:space="preserve"> – </w:t>
      </w:r>
      <w:r w:rsidR="00235BB0">
        <w:t>поэтическая встреча,</w:t>
      </w:r>
      <w:r>
        <w:t xml:space="preserve"> посвященная русскому языку;</w:t>
      </w:r>
    </w:p>
    <w:p w:rsidR="00A25771" w:rsidRDefault="00A25771" w:rsidP="006618BB">
      <w:pPr>
        <w:jc w:val="both"/>
      </w:pPr>
      <w:r>
        <w:t>27 июня</w:t>
      </w:r>
      <w:r w:rsidRPr="00A25771">
        <w:t xml:space="preserve"> </w:t>
      </w:r>
      <w:r>
        <w:t>Викторина 350 лет со дня рождения Петра I;</w:t>
      </w:r>
    </w:p>
    <w:p w:rsidR="00A25771" w:rsidRDefault="00A25771" w:rsidP="006618BB">
      <w:pPr>
        <w:jc w:val="both"/>
      </w:pPr>
      <w:r>
        <w:t>28 июня</w:t>
      </w:r>
      <w:r w:rsidRPr="00A25771">
        <w:t xml:space="preserve"> </w:t>
      </w:r>
      <w:r>
        <w:t>Конкурс патриотических</w:t>
      </w:r>
      <w:r w:rsidRPr="00A25771">
        <w:t xml:space="preserve"> </w:t>
      </w:r>
      <w:r>
        <w:t>произведений, посвященный великой России;</w:t>
      </w:r>
    </w:p>
    <w:p w:rsidR="00A25771" w:rsidRDefault="00A25771" w:rsidP="006618BB">
      <w:pPr>
        <w:jc w:val="both"/>
      </w:pPr>
      <w:r>
        <w:t>29 июня</w:t>
      </w:r>
      <w:r w:rsidRPr="00A25771">
        <w:t xml:space="preserve"> </w:t>
      </w:r>
      <w:r>
        <w:t>День партизан и подпольщиков в России. Концертная программа «Строки памяти»</w:t>
      </w:r>
    </w:p>
    <w:p w:rsidR="001C107C" w:rsidRDefault="001C107C" w:rsidP="006618BB">
      <w:pPr>
        <w:jc w:val="both"/>
      </w:pPr>
      <w:r>
        <w:t>Модуль «Ключев</w:t>
      </w:r>
      <w:r w:rsidR="00A25771">
        <w:t>ые мероприятия детского лагеря»</w:t>
      </w:r>
    </w:p>
    <w:p w:rsidR="001C107C" w:rsidRDefault="00A25771" w:rsidP="006618BB">
      <w:pPr>
        <w:jc w:val="both"/>
      </w:pPr>
      <w:r>
        <w:t xml:space="preserve">16 июня </w:t>
      </w:r>
      <w:r w:rsidR="001C107C">
        <w:t>Церемония открытия смены</w:t>
      </w:r>
    </w:p>
    <w:p w:rsidR="00235BB0" w:rsidRDefault="00A25771" w:rsidP="006618BB">
      <w:pPr>
        <w:jc w:val="both"/>
      </w:pPr>
      <w:r>
        <w:t>25 июня</w:t>
      </w:r>
      <w:r w:rsidR="00235BB0" w:rsidRPr="00235BB0">
        <w:t xml:space="preserve"> </w:t>
      </w:r>
      <w:proofErr w:type="spellStart"/>
      <w:r w:rsidR="00235BB0">
        <w:t>Квиз</w:t>
      </w:r>
      <w:proofErr w:type="spellEnd"/>
      <w:r w:rsidR="00235BB0">
        <w:t xml:space="preserve"> «Национальные традиции»</w:t>
      </w:r>
    </w:p>
    <w:p w:rsidR="00235BB0" w:rsidRDefault="00A25771" w:rsidP="006618BB">
      <w:pPr>
        <w:jc w:val="both"/>
      </w:pPr>
      <w:r>
        <w:lastRenderedPageBreak/>
        <w:t>28 июня</w:t>
      </w:r>
      <w:r w:rsidR="00235BB0" w:rsidRPr="00235BB0">
        <w:t xml:space="preserve"> </w:t>
      </w:r>
      <w:proofErr w:type="spellStart"/>
      <w:r w:rsidR="00235BB0">
        <w:t>Квест</w:t>
      </w:r>
      <w:proofErr w:type="spellEnd"/>
      <w:r w:rsidR="00235BB0">
        <w:t xml:space="preserve"> – игра «Природное богатство и полезные ископаемые»</w:t>
      </w:r>
    </w:p>
    <w:p w:rsidR="00235BB0" w:rsidRDefault="00A25771" w:rsidP="006618BB">
      <w:pPr>
        <w:jc w:val="both"/>
      </w:pPr>
      <w:r>
        <w:t>30 июня</w:t>
      </w:r>
      <w:r w:rsidR="00235BB0" w:rsidRPr="00235BB0">
        <w:t xml:space="preserve"> </w:t>
      </w:r>
      <w:r w:rsidR="00235BB0">
        <w:t xml:space="preserve">Фестиваль рисунков на асфальте «Я и моя </w:t>
      </w:r>
      <w:proofErr w:type="spellStart"/>
      <w:r w:rsidR="00235BB0">
        <w:t>семьЯ</w:t>
      </w:r>
      <w:proofErr w:type="spellEnd"/>
      <w:r w:rsidR="00235BB0">
        <w:t>»</w:t>
      </w:r>
    </w:p>
    <w:p w:rsidR="00235BB0" w:rsidRDefault="00A25771" w:rsidP="006618BB">
      <w:pPr>
        <w:jc w:val="both"/>
      </w:pPr>
      <w:r>
        <w:t>30 июня</w:t>
      </w:r>
      <w:r w:rsidR="00235BB0" w:rsidRPr="00235BB0">
        <w:t xml:space="preserve"> </w:t>
      </w:r>
      <w:r w:rsidR="00235BB0">
        <w:t>Конкурс эссе, расска</w:t>
      </w:r>
      <w:r w:rsidR="00785859">
        <w:t>зов, стихотворений «</w:t>
      </w:r>
      <w:r w:rsidR="00235BB0">
        <w:t>История моей семьи»</w:t>
      </w:r>
    </w:p>
    <w:p w:rsidR="001C107C" w:rsidRDefault="00235BB0" w:rsidP="006618BB">
      <w:pPr>
        <w:jc w:val="both"/>
      </w:pPr>
      <w:r>
        <w:t>27 июня</w:t>
      </w:r>
      <w:r w:rsidR="00A25771">
        <w:t xml:space="preserve"> </w:t>
      </w:r>
      <w:r w:rsidR="001C107C">
        <w:t>Закрытие смены</w:t>
      </w:r>
    </w:p>
    <w:p w:rsidR="001C107C" w:rsidRDefault="001C107C" w:rsidP="006618BB">
      <w:pPr>
        <w:jc w:val="both"/>
      </w:pPr>
      <w:r>
        <w:t>Модуль «Отрядная работа»</w:t>
      </w:r>
    </w:p>
    <w:p w:rsidR="00235BB0" w:rsidRDefault="001C107C" w:rsidP="006618BB">
      <w:pPr>
        <w:jc w:val="both"/>
      </w:pPr>
      <w:r>
        <w:t>13</w:t>
      </w:r>
      <w:r w:rsidR="00235BB0" w:rsidRPr="00235BB0">
        <w:t xml:space="preserve"> </w:t>
      </w:r>
      <w:proofErr w:type="spellStart"/>
      <w:r w:rsidR="00235BB0">
        <w:t>Командообразование</w:t>
      </w:r>
      <w:proofErr w:type="spellEnd"/>
      <w:r w:rsidR="00235BB0">
        <w:t>, сплочение, знакомство</w:t>
      </w:r>
    </w:p>
    <w:p w:rsidR="001C107C" w:rsidRDefault="001C107C" w:rsidP="006618BB">
      <w:pPr>
        <w:jc w:val="both"/>
      </w:pPr>
      <w:r>
        <w:t>С 23 июня – 6 июля</w:t>
      </w:r>
    </w:p>
    <w:p w:rsidR="001C107C" w:rsidRDefault="001C107C" w:rsidP="006618BB">
      <w:pPr>
        <w:jc w:val="both"/>
      </w:pPr>
      <w:r>
        <w:t>Оформление отрядного уголка</w:t>
      </w:r>
    </w:p>
    <w:p w:rsidR="001C107C" w:rsidRDefault="001C107C" w:rsidP="006618BB">
      <w:pPr>
        <w:jc w:val="both"/>
      </w:pPr>
      <w:r>
        <w:t>С 24 июня – 28 июня</w:t>
      </w:r>
    </w:p>
    <w:p w:rsidR="001C107C" w:rsidRDefault="001C107C" w:rsidP="006618BB">
      <w:pPr>
        <w:jc w:val="both"/>
      </w:pPr>
      <w:r>
        <w:t>Подготовка к КТД</w:t>
      </w:r>
    </w:p>
    <w:p w:rsidR="001C107C" w:rsidRDefault="001C107C" w:rsidP="006618BB">
      <w:pPr>
        <w:jc w:val="both"/>
      </w:pPr>
      <w:r>
        <w:t>С 24 июня – 3 июля</w:t>
      </w:r>
    </w:p>
    <w:p w:rsidR="001C107C" w:rsidRDefault="001C107C" w:rsidP="006618BB">
      <w:pPr>
        <w:jc w:val="both"/>
      </w:pPr>
      <w:r>
        <w:t>Выполнение отрядных поручений в соответствии с планом тематических дней</w:t>
      </w:r>
    </w:p>
    <w:p w:rsidR="001C107C" w:rsidRDefault="001C107C" w:rsidP="006618BB">
      <w:pPr>
        <w:jc w:val="both"/>
      </w:pPr>
      <w:r>
        <w:t>С 23 июня – 6 июня</w:t>
      </w:r>
    </w:p>
    <w:p w:rsidR="001C107C" w:rsidRDefault="001C107C" w:rsidP="006618BB">
      <w:pPr>
        <w:jc w:val="both"/>
      </w:pPr>
      <w:r>
        <w:t>Отрядные огоньки</w:t>
      </w:r>
    </w:p>
    <w:p w:rsidR="001C107C" w:rsidRDefault="001C107C" w:rsidP="006618BB">
      <w:pPr>
        <w:jc w:val="both"/>
      </w:pPr>
      <w:r>
        <w:t>С 23 июня – 6 июня</w:t>
      </w:r>
    </w:p>
    <w:p w:rsidR="001C107C" w:rsidRDefault="001C107C" w:rsidP="006618BB">
      <w:pPr>
        <w:jc w:val="both"/>
      </w:pPr>
      <w:r>
        <w:t>Модуль «Коллективно-творческое дело (КТД)»</w:t>
      </w:r>
    </w:p>
    <w:p w:rsidR="00235BB0" w:rsidRDefault="001C107C" w:rsidP="006618BB">
      <w:pPr>
        <w:jc w:val="both"/>
      </w:pPr>
      <w:r>
        <w:t>18</w:t>
      </w:r>
      <w:r w:rsidR="00235BB0" w:rsidRPr="00235BB0">
        <w:t xml:space="preserve"> </w:t>
      </w:r>
      <w:r w:rsidR="00235BB0">
        <w:t>Творческий час «Подарок от всего сердца»</w:t>
      </w:r>
    </w:p>
    <w:p w:rsidR="00235BB0" w:rsidRDefault="001C107C" w:rsidP="006618BB">
      <w:pPr>
        <w:jc w:val="both"/>
      </w:pPr>
      <w:r>
        <w:t>25 июня</w:t>
      </w:r>
      <w:r w:rsidR="00235BB0" w:rsidRPr="00235BB0">
        <w:t xml:space="preserve"> </w:t>
      </w:r>
      <w:r w:rsidR="00235BB0">
        <w:t>КТД «Создаём праздник вместе»</w:t>
      </w:r>
    </w:p>
    <w:p w:rsidR="00235BB0" w:rsidRDefault="001C107C" w:rsidP="006618BB">
      <w:pPr>
        <w:jc w:val="both"/>
      </w:pPr>
      <w:r>
        <w:t>2</w:t>
      </w:r>
      <w:r w:rsidR="00235BB0">
        <w:t>2</w:t>
      </w:r>
      <w:r>
        <w:t xml:space="preserve"> июня</w:t>
      </w:r>
      <w:r w:rsidR="00235BB0" w:rsidRPr="00235BB0">
        <w:t xml:space="preserve"> </w:t>
      </w:r>
      <w:proofErr w:type="gramStart"/>
      <w:r w:rsidR="00235BB0">
        <w:t>Костюмированный</w:t>
      </w:r>
      <w:proofErr w:type="gramEnd"/>
      <w:r w:rsidR="00235BB0">
        <w:t xml:space="preserve"> </w:t>
      </w:r>
      <w:proofErr w:type="spellStart"/>
      <w:r w:rsidR="00235BB0">
        <w:t>флешмоб</w:t>
      </w:r>
      <w:proofErr w:type="spellEnd"/>
    </w:p>
    <w:p w:rsidR="001C107C" w:rsidRDefault="001C107C" w:rsidP="006618BB">
      <w:pPr>
        <w:jc w:val="both"/>
      </w:pPr>
      <w:r>
        <w:t>Модуль «Дополнительное образование»</w:t>
      </w:r>
    </w:p>
    <w:p w:rsidR="00235BB0" w:rsidRDefault="001C107C" w:rsidP="006618BB">
      <w:pPr>
        <w:jc w:val="both"/>
      </w:pPr>
      <w:r>
        <w:t>21</w:t>
      </w:r>
      <w:r w:rsidR="00235BB0">
        <w:t>, 28 июня, 30 июня, 3 июня</w:t>
      </w:r>
      <w:r w:rsidR="00235BB0" w:rsidRPr="00235BB0">
        <w:t xml:space="preserve"> </w:t>
      </w:r>
      <w:r w:rsidR="00235BB0">
        <w:t>Мастер-классы «Умелые ручки»</w:t>
      </w:r>
    </w:p>
    <w:p w:rsidR="00235BB0" w:rsidRDefault="00235BB0" w:rsidP="006618BB">
      <w:pPr>
        <w:jc w:val="both"/>
      </w:pPr>
      <w:r>
        <w:t>27 июня, 1 июня, 2 июня</w:t>
      </w:r>
      <w:r w:rsidRPr="00235BB0">
        <w:t xml:space="preserve"> </w:t>
      </w:r>
      <w:r>
        <w:t>Музыкальная мастерская</w:t>
      </w:r>
    </w:p>
    <w:p w:rsidR="00235BB0" w:rsidRDefault="00235BB0" w:rsidP="006618BB">
      <w:pPr>
        <w:jc w:val="both"/>
      </w:pPr>
      <w:r>
        <w:t>24 июня, 26 июня, 29 июня</w:t>
      </w:r>
      <w:r w:rsidRPr="00235BB0">
        <w:t xml:space="preserve"> </w:t>
      </w:r>
      <w:r>
        <w:t>Мастер-класс «Прирожденный артист»</w:t>
      </w:r>
    </w:p>
    <w:p w:rsidR="00235BB0" w:rsidRDefault="00235BB0" w:rsidP="006618BB">
      <w:pPr>
        <w:jc w:val="both"/>
      </w:pPr>
      <w:r>
        <w:t>25 июня, 28 июня, 4 июня</w:t>
      </w:r>
      <w:r w:rsidRPr="00235BB0">
        <w:t xml:space="preserve"> </w:t>
      </w:r>
      <w:r>
        <w:t>Танцевальная лаборатория</w:t>
      </w:r>
    </w:p>
    <w:p w:rsidR="001C107C" w:rsidRDefault="00235BB0" w:rsidP="006618BB">
      <w:pPr>
        <w:jc w:val="both"/>
      </w:pPr>
      <w:r>
        <w:t>М</w:t>
      </w:r>
      <w:r w:rsidR="001C107C">
        <w:t>одуль «Здоровый образ жизни»</w:t>
      </w:r>
    </w:p>
    <w:p w:rsidR="00235BB0" w:rsidRDefault="001C107C" w:rsidP="006618BB">
      <w:pPr>
        <w:jc w:val="both"/>
      </w:pPr>
      <w:r>
        <w:t>25</w:t>
      </w:r>
      <w:r w:rsidR="00235BB0">
        <w:t>«Национальные игры и забавы»</w:t>
      </w:r>
    </w:p>
    <w:p w:rsidR="00235BB0" w:rsidRDefault="001C107C" w:rsidP="006618BB">
      <w:pPr>
        <w:jc w:val="both"/>
      </w:pPr>
      <w:r>
        <w:t>28 июня</w:t>
      </w:r>
      <w:r w:rsidR="00235BB0" w:rsidRPr="00235BB0">
        <w:t xml:space="preserve"> </w:t>
      </w:r>
      <w:r w:rsidR="00235BB0">
        <w:t>Большая командная игра «</w:t>
      </w:r>
      <w:proofErr w:type="spellStart"/>
      <w:r w:rsidR="00235BB0">
        <w:t>Физкульт</w:t>
      </w:r>
      <w:proofErr w:type="spellEnd"/>
      <w:r w:rsidR="00235BB0">
        <w:t xml:space="preserve"> – УРА»</w:t>
      </w:r>
    </w:p>
    <w:p w:rsidR="00235BB0" w:rsidRDefault="00235BB0" w:rsidP="006618BB">
      <w:pPr>
        <w:jc w:val="both"/>
      </w:pPr>
      <w:r>
        <w:t>2 июл</w:t>
      </w:r>
      <w:r w:rsidR="001C107C">
        <w:t>я</w:t>
      </w:r>
      <w:r w:rsidRPr="00235BB0">
        <w:t xml:space="preserve"> </w:t>
      </w:r>
      <w:r>
        <w:t>Спортивный Я</w:t>
      </w:r>
    </w:p>
    <w:p w:rsidR="001C107C" w:rsidRDefault="001C107C" w:rsidP="006618BB">
      <w:pPr>
        <w:jc w:val="both"/>
      </w:pPr>
      <w:r>
        <w:t>Модуль «Организация предметно-эстетической среды»</w:t>
      </w:r>
    </w:p>
    <w:p w:rsidR="00235BB0" w:rsidRDefault="00235BB0" w:rsidP="006618BB">
      <w:pPr>
        <w:jc w:val="both"/>
      </w:pPr>
      <w:r>
        <w:t>15</w:t>
      </w:r>
      <w:r w:rsidRPr="00235BB0">
        <w:t xml:space="preserve"> </w:t>
      </w:r>
      <w:r>
        <w:t>Оформление отрядных комнат</w:t>
      </w:r>
    </w:p>
    <w:p w:rsidR="001C107C" w:rsidRDefault="00235BB0" w:rsidP="006618BB">
      <w:pPr>
        <w:jc w:val="both"/>
      </w:pPr>
      <w:r>
        <w:t xml:space="preserve">С 23 июня-28 июня </w:t>
      </w:r>
      <w:r w:rsidR="001C107C">
        <w:t>Участие в выставках</w:t>
      </w:r>
    </w:p>
    <w:p w:rsidR="001C107C" w:rsidRDefault="00235BB0" w:rsidP="006618BB">
      <w:pPr>
        <w:jc w:val="both"/>
      </w:pPr>
      <w:r>
        <w:lastRenderedPageBreak/>
        <w:t>В течени</w:t>
      </w:r>
      <w:proofErr w:type="gramStart"/>
      <w:r>
        <w:t>и</w:t>
      </w:r>
      <w:proofErr w:type="gramEnd"/>
      <w:r>
        <w:t xml:space="preserve"> смены</w:t>
      </w:r>
    </w:p>
    <w:p w:rsidR="001C107C" w:rsidRDefault="001C107C" w:rsidP="006618BB">
      <w:pPr>
        <w:jc w:val="both"/>
      </w:pPr>
      <w:r>
        <w:t>Подго</w:t>
      </w:r>
      <w:r w:rsidR="00235BB0">
        <w:t>товка к концертным мероприятиям</w:t>
      </w:r>
    </w:p>
    <w:p w:rsidR="001C107C" w:rsidRDefault="001C107C" w:rsidP="006618BB">
      <w:pPr>
        <w:jc w:val="both"/>
      </w:pPr>
      <w:r>
        <w:t>Модул</w:t>
      </w:r>
      <w:r w:rsidR="00235BB0">
        <w:t>ь «Профилактика и безопасность»</w:t>
      </w:r>
    </w:p>
    <w:p w:rsidR="001C107C" w:rsidRDefault="00235BB0" w:rsidP="006618BB">
      <w:pPr>
        <w:jc w:val="both"/>
      </w:pPr>
      <w:r>
        <w:t xml:space="preserve">Первый «Огонёк» каждой смены </w:t>
      </w:r>
      <w:r w:rsidR="001C107C">
        <w:t>Вводный инструктаж</w:t>
      </w:r>
    </w:p>
    <w:p w:rsidR="001C107C" w:rsidRDefault="00785859" w:rsidP="006618BB">
      <w:pPr>
        <w:jc w:val="both"/>
      </w:pPr>
      <w:r>
        <w:t>Инструктажи,</w:t>
      </w:r>
      <w:r w:rsidR="001C107C">
        <w:t xml:space="preserve"> предусмотренные основным планом</w:t>
      </w:r>
    </w:p>
    <w:p w:rsidR="001C107C" w:rsidRDefault="001C107C" w:rsidP="006618BB">
      <w:pPr>
        <w:jc w:val="both"/>
      </w:pPr>
      <w:r>
        <w:t>Модуль «Работа с вожатыми/воспитателями»</w:t>
      </w:r>
    </w:p>
    <w:p w:rsidR="001C107C" w:rsidRDefault="00235BB0" w:rsidP="006618BB">
      <w:pPr>
        <w:jc w:val="both"/>
      </w:pPr>
      <w:r>
        <w:t xml:space="preserve">КТД «Создаём </w:t>
      </w:r>
      <w:r w:rsidR="001C107C">
        <w:t>праздник вместе»</w:t>
      </w:r>
    </w:p>
    <w:p w:rsidR="001C107C" w:rsidRDefault="001C107C" w:rsidP="006618BB">
      <w:pPr>
        <w:jc w:val="both"/>
      </w:pPr>
      <w:r>
        <w:t>Совместные сборы</w:t>
      </w:r>
    </w:p>
    <w:p w:rsidR="001C107C" w:rsidRDefault="001C107C" w:rsidP="006618BB">
      <w:pPr>
        <w:jc w:val="both"/>
      </w:pPr>
      <w:r>
        <w:t>Репетиции и подготовки к мероприятиям</w:t>
      </w:r>
    </w:p>
    <w:p w:rsidR="001C107C" w:rsidRDefault="001C107C" w:rsidP="006618BB">
      <w:pPr>
        <w:jc w:val="both"/>
      </w:pPr>
      <w:r>
        <w:t>В течени</w:t>
      </w:r>
      <w:proofErr w:type="gramStart"/>
      <w:r>
        <w:t>и</w:t>
      </w:r>
      <w:proofErr w:type="gramEnd"/>
      <w:r>
        <w:t xml:space="preserve"> смены</w:t>
      </w:r>
    </w:p>
    <w:p w:rsidR="001C107C" w:rsidRDefault="001C107C" w:rsidP="006618BB">
      <w:pPr>
        <w:jc w:val="both"/>
      </w:pPr>
      <w:r>
        <w:t>Модуль «Работа с родителями»</w:t>
      </w:r>
    </w:p>
    <w:p w:rsidR="00947FB3" w:rsidRDefault="00947FB3" w:rsidP="006618BB">
      <w:pPr>
        <w:jc w:val="both"/>
      </w:pPr>
      <w:r>
        <w:t>25 июня</w:t>
      </w:r>
      <w:r w:rsidRPr="00947FB3">
        <w:t xml:space="preserve"> </w:t>
      </w:r>
      <w:r>
        <w:t>Гостиная династий «Ими гордится Россия»</w:t>
      </w:r>
    </w:p>
    <w:p w:rsidR="001C107C" w:rsidRDefault="001C107C" w:rsidP="006618BB">
      <w:pPr>
        <w:jc w:val="both"/>
      </w:pPr>
      <w:r>
        <w:t>Модуль «</w:t>
      </w:r>
      <w:proofErr w:type="gramStart"/>
      <w:r>
        <w:t>Детское</w:t>
      </w:r>
      <w:proofErr w:type="gramEnd"/>
      <w:r>
        <w:t xml:space="preserve"> </w:t>
      </w:r>
      <w:proofErr w:type="spellStart"/>
      <w:r>
        <w:t>медиапространство</w:t>
      </w:r>
      <w:proofErr w:type="spellEnd"/>
      <w:r>
        <w:t>»</w:t>
      </w:r>
    </w:p>
    <w:p w:rsidR="001C107C" w:rsidRDefault="001C107C" w:rsidP="006618BB">
      <w:pPr>
        <w:jc w:val="both"/>
      </w:pPr>
      <w:r>
        <w:t>Создание тематических - информационных стендов</w:t>
      </w:r>
    </w:p>
    <w:p w:rsidR="001C107C" w:rsidRDefault="001C107C" w:rsidP="006618BB">
      <w:pPr>
        <w:jc w:val="both"/>
      </w:pPr>
      <w:r>
        <w:t>С 25 июня – 30 июня</w:t>
      </w:r>
    </w:p>
    <w:p w:rsidR="001C107C" w:rsidRDefault="001C107C" w:rsidP="006618BB">
      <w:pPr>
        <w:jc w:val="both"/>
      </w:pPr>
      <w:r>
        <w:t xml:space="preserve">Конкурс </w:t>
      </w:r>
      <w:proofErr w:type="spellStart"/>
      <w:r>
        <w:t>хэштегов</w:t>
      </w:r>
      <w:proofErr w:type="spellEnd"/>
    </w:p>
    <w:p w:rsidR="001C107C" w:rsidRDefault="001C107C" w:rsidP="006618BB">
      <w:pPr>
        <w:jc w:val="both"/>
      </w:pPr>
      <w:r>
        <w:t>В течени</w:t>
      </w:r>
      <w:proofErr w:type="gramStart"/>
      <w:r>
        <w:t>и</w:t>
      </w:r>
      <w:proofErr w:type="gramEnd"/>
      <w:r>
        <w:t xml:space="preserve"> смены</w:t>
      </w:r>
    </w:p>
    <w:p w:rsidR="001C107C" w:rsidRDefault="001C107C" w:rsidP="006618BB">
      <w:pPr>
        <w:jc w:val="both"/>
      </w:pPr>
      <w:r>
        <w:t>Модуль «Социальное партнерство»</w:t>
      </w:r>
    </w:p>
    <w:p w:rsidR="001C107C" w:rsidRDefault="001C107C" w:rsidP="006618BB">
      <w:pPr>
        <w:jc w:val="both"/>
      </w:pPr>
      <w:r>
        <w:t>Мероприятия</w:t>
      </w:r>
      <w:r w:rsidR="00785859">
        <w:t>,</w:t>
      </w:r>
      <w:r>
        <w:t xml:space="preserve"> подготовленные ДК «Победа» </w:t>
      </w:r>
      <w:proofErr w:type="spellStart"/>
      <w:r>
        <w:t>г</w:t>
      </w:r>
      <w:proofErr w:type="gramStart"/>
      <w:r>
        <w:t>.Ю</w:t>
      </w:r>
      <w:proofErr w:type="gramEnd"/>
      <w:r>
        <w:t>рги</w:t>
      </w:r>
      <w:proofErr w:type="spellEnd"/>
    </w:p>
    <w:p w:rsidR="001C107C" w:rsidRDefault="00785859" w:rsidP="006618BB">
      <w:pPr>
        <w:jc w:val="both"/>
      </w:pPr>
      <w:r>
        <w:t>Мероприятия в рамках социального сотрудничества (</w:t>
      </w:r>
      <w:r w:rsidR="001C107C">
        <w:t>музей, библиотека</w:t>
      </w:r>
      <w:r w:rsidR="00947FB3">
        <w:t xml:space="preserve">, цент ГТО, «Движение первых» и </w:t>
      </w:r>
      <w:proofErr w:type="spellStart"/>
      <w:proofErr w:type="gramStart"/>
      <w:r w:rsidR="00947FB3">
        <w:t>др</w:t>
      </w:r>
      <w:proofErr w:type="spellEnd"/>
      <w:proofErr w:type="gramEnd"/>
      <w:r w:rsidR="001C107C">
        <w:t>)</w:t>
      </w:r>
    </w:p>
    <w:p w:rsidR="001C107C" w:rsidRDefault="001C107C" w:rsidP="006618BB">
      <w:pPr>
        <w:jc w:val="both"/>
      </w:pPr>
      <w:r>
        <w:t>РЕЖИМ ДНЯ ЛЕТНЕГО ОЗДОРОВИТЕЛЬНОГО ЛАГЕРЯ «САЛЮТ»</w:t>
      </w:r>
    </w:p>
    <w:p w:rsidR="001C107C" w:rsidRDefault="001C107C" w:rsidP="006618BB">
      <w:pPr>
        <w:jc w:val="both"/>
      </w:pPr>
      <w:r>
        <w:t>8:00 – 8:30 – подъем, зарядка, утренние режимные моменты</w:t>
      </w:r>
    </w:p>
    <w:p w:rsidR="001C107C" w:rsidRDefault="001C107C" w:rsidP="006618BB">
      <w:pPr>
        <w:jc w:val="both"/>
      </w:pPr>
      <w:r>
        <w:t>8:30 – 9:00 – завтрак</w:t>
      </w:r>
    </w:p>
    <w:p w:rsidR="001C107C" w:rsidRDefault="001C107C" w:rsidP="006618BB">
      <w:pPr>
        <w:jc w:val="both"/>
      </w:pPr>
      <w:r>
        <w:t>9:00 – 9:30 – линейка</w:t>
      </w:r>
    </w:p>
    <w:p w:rsidR="001C107C" w:rsidRDefault="001C107C" w:rsidP="006618BB">
      <w:pPr>
        <w:jc w:val="both"/>
      </w:pPr>
      <w:r>
        <w:t>10:00 – 13:00 трудовые отрядные дела</w:t>
      </w:r>
    </w:p>
    <w:p w:rsidR="001C107C" w:rsidRDefault="001C107C" w:rsidP="006618BB">
      <w:pPr>
        <w:jc w:val="both"/>
      </w:pPr>
      <w:r>
        <w:t>13:00 – 13:30 обед</w:t>
      </w:r>
    </w:p>
    <w:p w:rsidR="001C107C" w:rsidRDefault="001C107C" w:rsidP="006618BB">
      <w:pPr>
        <w:jc w:val="both"/>
      </w:pPr>
      <w:r>
        <w:t>14:00 – 16:00 тихий час</w:t>
      </w:r>
    </w:p>
    <w:p w:rsidR="001C107C" w:rsidRDefault="001C107C" w:rsidP="006618BB">
      <w:pPr>
        <w:jc w:val="both"/>
      </w:pPr>
      <w:r>
        <w:t>16:00 – полдник</w:t>
      </w:r>
    </w:p>
    <w:p w:rsidR="001C107C" w:rsidRDefault="001C107C" w:rsidP="006618BB">
      <w:pPr>
        <w:jc w:val="both"/>
      </w:pPr>
      <w:r>
        <w:t>16:30 – 19:00 – игры на воздухе, развлекательные мероприятия, экскурсии</w:t>
      </w:r>
    </w:p>
    <w:p w:rsidR="001C107C" w:rsidRDefault="001C107C" w:rsidP="006618BB">
      <w:pPr>
        <w:jc w:val="both"/>
      </w:pPr>
      <w:r>
        <w:t>19:30 – ужин</w:t>
      </w:r>
    </w:p>
    <w:p w:rsidR="001C107C" w:rsidRDefault="001C107C" w:rsidP="006618BB">
      <w:pPr>
        <w:jc w:val="both"/>
      </w:pPr>
      <w:r>
        <w:t>20:00 – 21:00 – подготовка к мероприятиям, вечерняя прогулка, вечерний «огонёк»</w:t>
      </w:r>
    </w:p>
    <w:p w:rsidR="001C107C" w:rsidRDefault="001C107C" w:rsidP="006618BB">
      <w:pPr>
        <w:jc w:val="both"/>
      </w:pPr>
      <w:r>
        <w:lastRenderedPageBreak/>
        <w:t>21:00 – 21:30 – подготовка ко сну</w:t>
      </w:r>
    </w:p>
    <w:p w:rsidR="001C107C" w:rsidRDefault="001C107C" w:rsidP="006618BB">
      <w:pPr>
        <w:jc w:val="both"/>
      </w:pPr>
      <w:r>
        <w:t>22:00 – отбой</w:t>
      </w:r>
    </w:p>
    <w:p w:rsidR="001C107C" w:rsidRDefault="001C107C" w:rsidP="006618BB">
      <w:pPr>
        <w:jc w:val="both"/>
      </w:pPr>
      <w:r>
        <w:t>РЕСУРСНОЕ ОБЕСПЕЧЕНИЕ ПРОГРАММЫ</w:t>
      </w:r>
    </w:p>
    <w:p w:rsidR="001C107C" w:rsidRDefault="001C107C" w:rsidP="006618BB">
      <w:pPr>
        <w:jc w:val="both"/>
      </w:pPr>
      <w:r>
        <w:t>- столовая;</w:t>
      </w:r>
    </w:p>
    <w:p w:rsidR="001C107C" w:rsidRDefault="001C107C" w:rsidP="006618BB">
      <w:pPr>
        <w:jc w:val="both"/>
      </w:pPr>
      <w:r>
        <w:t>- спортивная площадка;</w:t>
      </w:r>
    </w:p>
    <w:p w:rsidR="001C107C" w:rsidRDefault="001C107C" w:rsidP="006618BB">
      <w:pPr>
        <w:jc w:val="both"/>
      </w:pPr>
      <w:r>
        <w:t>- художественные средства, игры настольные и др.;</w:t>
      </w:r>
    </w:p>
    <w:p w:rsidR="001C107C" w:rsidRDefault="001C107C" w:rsidP="006618BB">
      <w:pPr>
        <w:jc w:val="both"/>
      </w:pPr>
      <w:r>
        <w:t>- хозяйственный инвентарь;</w:t>
      </w:r>
    </w:p>
    <w:p w:rsidR="001C107C" w:rsidRDefault="001C107C" w:rsidP="006618BB">
      <w:pPr>
        <w:jc w:val="both"/>
      </w:pPr>
      <w:r>
        <w:t>- канцелярские принадлежности;</w:t>
      </w:r>
    </w:p>
    <w:p w:rsidR="001C107C" w:rsidRDefault="001C107C" w:rsidP="006618BB">
      <w:pPr>
        <w:jc w:val="both"/>
      </w:pPr>
      <w:r>
        <w:t>- компьютер с выходом в Интернет, принтер, ксерокс, мультимедийный проектор.</w:t>
      </w:r>
    </w:p>
    <w:p w:rsidR="001C107C" w:rsidRDefault="001C107C" w:rsidP="006618BB">
      <w:pPr>
        <w:jc w:val="both"/>
      </w:pPr>
    </w:p>
    <w:p w:rsidR="00947FB3" w:rsidRDefault="00947FB3" w:rsidP="006618BB">
      <w:pPr>
        <w:jc w:val="both"/>
      </w:pPr>
    </w:p>
    <w:p w:rsidR="00947FB3" w:rsidRDefault="00947FB3" w:rsidP="006618BB">
      <w:pPr>
        <w:jc w:val="both"/>
      </w:pPr>
    </w:p>
    <w:p w:rsidR="00785859" w:rsidRDefault="00785859" w:rsidP="006618BB">
      <w:pPr>
        <w:jc w:val="both"/>
      </w:pPr>
    </w:p>
    <w:p w:rsidR="00785859" w:rsidRDefault="00785859" w:rsidP="006618BB">
      <w:pPr>
        <w:jc w:val="both"/>
      </w:pPr>
    </w:p>
    <w:p w:rsidR="00785859" w:rsidRDefault="001C107C" w:rsidP="00785859">
      <w:pPr>
        <w:jc w:val="center"/>
      </w:pPr>
      <w:r>
        <w:t>СПИСОК ЛИТЕРАТУРЫ</w:t>
      </w:r>
    </w:p>
    <w:p w:rsidR="00785859" w:rsidRDefault="001C107C" w:rsidP="006618BB">
      <w:pPr>
        <w:jc w:val="both"/>
      </w:pPr>
      <w:r>
        <w:t xml:space="preserve">1. Конституция Российской Федерации» (принята всенародным голосованием 12.12.1993 с изменениями, одобренными в ходе общероссийского голосования 01.07.2020). </w:t>
      </w:r>
    </w:p>
    <w:p w:rsidR="00785859" w:rsidRDefault="001C107C" w:rsidP="006618BB">
      <w:pPr>
        <w:jc w:val="both"/>
      </w:pPr>
      <w:r>
        <w:t xml:space="preserve">2. Федеральный закон от 29.12.2012 № 273-ФЗ «Об образовании в Российской Федерации» (с обновлениями 2021 года); </w:t>
      </w:r>
    </w:p>
    <w:p w:rsidR="00785859" w:rsidRDefault="00947FB3" w:rsidP="006618BB">
      <w:pPr>
        <w:jc w:val="both"/>
      </w:pPr>
      <w:r>
        <w:t>3. Приказы</w:t>
      </w:r>
      <w:r w:rsidR="001C107C">
        <w:t xml:space="preserve"> №№286,287 Министерства просвещения Российской Федерации об утверждении ФГОС начального общего образования и основного общего образования от 31 мая 2021 года. </w:t>
      </w:r>
    </w:p>
    <w:p w:rsidR="001C107C" w:rsidRDefault="001C107C" w:rsidP="006618BB">
      <w:pPr>
        <w:jc w:val="both"/>
      </w:pPr>
      <w:r>
        <w:t>4. Конвенция о правах ребенка одобрена Генеральной Ассамблеей ООН в 1989 г., вступила в силу для России в 1990 г</w:t>
      </w:r>
    </w:p>
    <w:p w:rsidR="001C107C" w:rsidRDefault="001C107C" w:rsidP="006618BB">
      <w:pPr>
        <w:jc w:val="both"/>
      </w:pPr>
      <w:r>
        <w:t>5.Закон РФ «Об основных гарантиях прав ребенка в РФ», 1998.</w:t>
      </w:r>
    </w:p>
    <w:p w:rsidR="001C107C" w:rsidRDefault="001C107C" w:rsidP="006618BB">
      <w:pPr>
        <w:jc w:val="both"/>
      </w:pPr>
      <w:r>
        <w:t>6.Амонашвили Ш. Педагогика сотрудничества. М., 2002.</w:t>
      </w:r>
    </w:p>
    <w:p w:rsidR="001C107C" w:rsidRDefault="001C107C" w:rsidP="006618BB">
      <w:pPr>
        <w:jc w:val="both"/>
      </w:pPr>
      <w:r>
        <w:t>7.</w:t>
      </w:r>
      <w:proofErr w:type="gramStart"/>
      <w:r>
        <w:t>Голубев</w:t>
      </w:r>
      <w:proofErr w:type="gramEnd"/>
      <w:r>
        <w:t xml:space="preserve"> Н. К. Диагностика и прогнозирование воспитательного процесса. П., 2012.</w:t>
      </w:r>
    </w:p>
    <w:p w:rsidR="001C107C" w:rsidRDefault="001C107C" w:rsidP="006618BB">
      <w:pPr>
        <w:jc w:val="both"/>
      </w:pPr>
      <w:r>
        <w:t xml:space="preserve">8.КаленицТ. Н., </w:t>
      </w:r>
      <w:proofErr w:type="spellStart"/>
      <w:r>
        <w:t>Кейлина</w:t>
      </w:r>
      <w:proofErr w:type="spellEnd"/>
      <w:r>
        <w:t xml:space="preserve"> З. А. Внеклассная и внешкольная работа с учащимися. М.,: Просвещение, 2022</w:t>
      </w:r>
    </w:p>
    <w:p w:rsidR="001C107C" w:rsidRDefault="001C107C" w:rsidP="006618BB">
      <w:pPr>
        <w:jc w:val="both"/>
      </w:pPr>
      <w:r>
        <w:t>9.Караковский В. А. Стать человеком. Общечеловеческие ценности — основа целостного учебно-воспитательного процесса. М., 2018.</w:t>
      </w:r>
    </w:p>
    <w:p w:rsidR="001C107C" w:rsidRDefault="001C107C" w:rsidP="006618BB">
      <w:pPr>
        <w:jc w:val="both"/>
      </w:pPr>
      <w:r>
        <w:t xml:space="preserve">10.Концепция воспитания школьников в современных условиях «Современная школа: проблемы </w:t>
      </w:r>
      <w:proofErr w:type="spellStart"/>
      <w:r>
        <w:t>гуманизации</w:t>
      </w:r>
      <w:proofErr w:type="spellEnd"/>
      <w:r>
        <w:t xml:space="preserve"> отношений учителей, учащихся, родителей». Издательство </w:t>
      </w:r>
      <w:proofErr w:type="spellStart"/>
      <w:r>
        <w:t>ИТПи</w:t>
      </w:r>
      <w:proofErr w:type="spellEnd"/>
      <w:r>
        <w:t xml:space="preserve"> МИО, 2014.</w:t>
      </w:r>
    </w:p>
    <w:p w:rsidR="001C107C" w:rsidRDefault="001C107C" w:rsidP="006618BB">
      <w:pPr>
        <w:jc w:val="both"/>
      </w:pPr>
      <w:r>
        <w:lastRenderedPageBreak/>
        <w:t>11.Шмаков С. А. Игры-шутки, игры-минутки. М., 2000.</w:t>
      </w:r>
    </w:p>
    <w:p w:rsidR="001C107C" w:rsidRDefault="001C107C" w:rsidP="006618BB">
      <w:pPr>
        <w:jc w:val="both"/>
      </w:pPr>
      <w:r>
        <w:t xml:space="preserve">12.Шмаков С. А., </w:t>
      </w:r>
      <w:proofErr w:type="spellStart"/>
      <w:r>
        <w:t>Безродова</w:t>
      </w:r>
      <w:proofErr w:type="spellEnd"/>
      <w:r>
        <w:t xml:space="preserve"> Н. От игры к самовоспитанию. Сборник игр. М.; Новая школа. 2021.</w:t>
      </w:r>
    </w:p>
    <w:p w:rsidR="001C107C" w:rsidRDefault="001C107C" w:rsidP="006618BB">
      <w:pPr>
        <w:jc w:val="both"/>
      </w:pPr>
      <w:r>
        <w:t xml:space="preserve">13.Шмаков С. А. Ее величество— </w:t>
      </w:r>
      <w:proofErr w:type="gramStart"/>
      <w:r>
        <w:t>иг</w:t>
      </w:r>
      <w:proofErr w:type="gramEnd"/>
      <w:r>
        <w:t>ра. М., 2002.</w:t>
      </w:r>
    </w:p>
    <w:p w:rsidR="001C107C" w:rsidRDefault="001C107C" w:rsidP="006618BB">
      <w:pPr>
        <w:jc w:val="both"/>
      </w:pPr>
      <w:r>
        <w:t xml:space="preserve">14.Шуркова Н. Е., </w:t>
      </w:r>
      <w:proofErr w:type="spellStart"/>
      <w:r>
        <w:t>ПитюковВ</w:t>
      </w:r>
      <w:proofErr w:type="spellEnd"/>
      <w:r>
        <w:t>. Ю. и др. Новые технологии воспитательного процесса. М., 2019.</w:t>
      </w:r>
    </w:p>
    <w:p w:rsidR="00B257A8" w:rsidRDefault="001C107C" w:rsidP="006618BB">
      <w:pPr>
        <w:jc w:val="both"/>
      </w:pPr>
      <w:r>
        <w:t>15.Организация летнего отдыха детей и подростков. М., 2007.</w:t>
      </w:r>
    </w:p>
    <w:sectPr w:rsidR="00B257A8" w:rsidSect="00782C6F">
      <w:footerReference w:type="default" r:id="rId7"/>
      <w:pgSz w:w="11906" w:h="16838"/>
      <w:pgMar w:top="1134" w:right="1416"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B0" w:rsidRDefault="009B4DB0" w:rsidP="00947FB3">
      <w:pPr>
        <w:spacing w:after="0" w:line="240" w:lineRule="auto"/>
      </w:pPr>
      <w:r>
        <w:separator/>
      </w:r>
    </w:p>
  </w:endnote>
  <w:endnote w:type="continuationSeparator" w:id="0">
    <w:p w:rsidR="009B4DB0" w:rsidRDefault="009B4DB0" w:rsidP="0094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394595"/>
      <w:docPartObj>
        <w:docPartGallery w:val="Page Numbers (Bottom of Page)"/>
        <w:docPartUnique/>
      </w:docPartObj>
    </w:sdtPr>
    <w:sdtEndPr/>
    <w:sdtContent>
      <w:p w:rsidR="00E5505D" w:rsidRDefault="00E5505D">
        <w:pPr>
          <w:pStyle w:val="a6"/>
          <w:jc w:val="right"/>
        </w:pPr>
        <w:r>
          <w:fldChar w:fldCharType="begin"/>
        </w:r>
        <w:r>
          <w:instrText>PAGE   \* MERGEFORMAT</w:instrText>
        </w:r>
        <w:r>
          <w:fldChar w:fldCharType="separate"/>
        </w:r>
        <w:r w:rsidR="00A70CB2">
          <w:rPr>
            <w:noProof/>
          </w:rPr>
          <w:t>4</w:t>
        </w:r>
        <w:r>
          <w:fldChar w:fldCharType="end"/>
        </w:r>
      </w:p>
    </w:sdtContent>
  </w:sdt>
  <w:p w:rsidR="00E5505D" w:rsidRDefault="00E550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B0" w:rsidRDefault="009B4DB0" w:rsidP="00947FB3">
      <w:pPr>
        <w:spacing w:after="0" w:line="240" w:lineRule="auto"/>
      </w:pPr>
      <w:r>
        <w:separator/>
      </w:r>
    </w:p>
  </w:footnote>
  <w:footnote w:type="continuationSeparator" w:id="0">
    <w:p w:rsidR="009B4DB0" w:rsidRDefault="009B4DB0" w:rsidP="00947F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7C"/>
    <w:rsid w:val="001C107C"/>
    <w:rsid w:val="001F12D4"/>
    <w:rsid w:val="002158EE"/>
    <w:rsid w:val="00233E33"/>
    <w:rsid w:val="00235BB0"/>
    <w:rsid w:val="00281D86"/>
    <w:rsid w:val="0029779F"/>
    <w:rsid w:val="0038515E"/>
    <w:rsid w:val="003B69DC"/>
    <w:rsid w:val="004C5CF3"/>
    <w:rsid w:val="005F341F"/>
    <w:rsid w:val="006618BB"/>
    <w:rsid w:val="007501EC"/>
    <w:rsid w:val="00782C6F"/>
    <w:rsid w:val="00785859"/>
    <w:rsid w:val="00947FB3"/>
    <w:rsid w:val="00975660"/>
    <w:rsid w:val="009B4DB0"/>
    <w:rsid w:val="009C5C69"/>
    <w:rsid w:val="00A06F3D"/>
    <w:rsid w:val="00A25771"/>
    <w:rsid w:val="00A27035"/>
    <w:rsid w:val="00A70CB2"/>
    <w:rsid w:val="00A85E04"/>
    <w:rsid w:val="00B038EA"/>
    <w:rsid w:val="00B257A8"/>
    <w:rsid w:val="00BC4810"/>
    <w:rsid w:val="00C854BB"/>
    <w:rsid w:val="00CE4E2F"/>
    <w:rsid w:val="00CE58BB"/>
    <w:rsid w:val="00E5505D"/>
    <w:rsid w:val="00E91867"/>
    <w:rsid w:val="00F41B40"/>
    <w:rsid w:val="00F6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C69"/>
    <w:pPr>
      <w:ind w:left="720"/>
      <w:contextualSpacing/>
    </w:pPr>
  </w:style>
  <w:style w:type="paragraph" w:styleId="a4">
    <w:name w:val="header"/>
    <w:basedOn w:val="a"/>
    <w:link w:val="a5"/>
    <w:uiPriority w:val="99"/>
    <w:unhideWhenUsed/>
    <w:rsid w:val="00947F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7FB3"/>
  </w:style>
  <w:style w:type="paragraph" w:styleId="a6">
    <w:name w:val="footer"/>
    <w:basedOn w:val="a"/>
    <w:link w:val="a7"/>
    <w:uiPriority w:val="99"/>
    <w:unhideWhenUsed/>
    <w:rsid w:val="00947F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7FB3"/>
  </w:style>
  <w:style w:type="paragraph" w:styleId="a8">
    <w:name w:val="Balloon Text"/>
    <w:basedOn w:val="a"/>
    <w:link w:val="a9"/>
    <w:uiPriority w:val="99"/>
    <w:semiHidden/>
    <w:unhideWhenUsed/>
    <w:rsid w:val="006618B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618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C69"/>
    <w:pPr>
      <w:ind w:left="720"/>
      <w:contextualSpacing/>
    </w:pPr>
  </w:style>
  <w:style w:type="paragraph" w:styleId="a4">
    <w:name w:val="header"/>
    <w:basedOn w:val="a"/>
    <w:link w:val="a5"/>
    <w:uiPriority w:val="99"/>
    <w:unhideWhenUsed/>
    <w:rsid w:val="00947F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7FB3"/>
  </w:style>
  <w:style w:type="paragraph" w:styleId="a6">
    <w:name w:val="footer"/>
    <w:basedOn w:val="a"/>
    <w:link w:val="a7"/>
    <w:uiPriority w:val="99"/>
    <w:unhideWhenUsed/>
    <w:rsid w:val="00947F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7FB3"/>
  </w:style>
  <w:style w:type="paragraph" w:styleId="a8">
    <w:name w:val="Balloon Text"/>
    <w:basedOn w:val="a"/>
    <w:link w:val="a9"/>
    <w:uiPriority w:val="99"/>
    <w:semiHidden/>
    <w:unhideWhenUsed/>
    <w:rsid w:val="006618B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61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Pages>
  <Words>8667</Words>
  <Characters>49403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15</cp:revision>
  <cp:lastPrinted>2024-03-12T04:31:00Z</cp:lastPrinted>
  <dcterms:created xsi:type="dcterms:W3CDTF">2024-02-29T10:45:00Z</dcterms:created>
  <dcterms:modified xsi:type="dcterms:W3CDTF">2024-03-20T02:14:00Z</dcterms:modified>
</cp:coreProperties>
</file>